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0E" w:rsidRDefault="00FC7B0E" w:rsidP="003615EA">
      <w:pPr>
        <w:pStyle w:val="Nadpis1"/>
      </w:pPr>
    </w:p>
    <w:p w:rsidR="003B754D" w:rsidRDefault="003615EA" w:rsidP="003615EA">
      <w:pPr>
        <w:pStyle w:val="Nadpis1"/>
      </w:pPr>
      <w:r w:rsidRPr="003615EA">
        <w:t xml:space="preserve">                                                  </w:t>
      </w:r>
    </w:p>
    <w:p w:rsidR="003615EA" w:rsidRDefault="003615EA" w:rsidP="003615EA"/>
    <w:p w:rsidR="003615EA" w:rsidRDefault="003615EA" w:rsidP="003615EA"/>
    <w:p w:rsidR="003615EA" w:rsidRDefault="003615EA" w:rsidP="003615EA"/>
    <w:p w:rsidR="005701EF" w:rsidRDefault="003615EA" w:rsidP="003615EA">
      <w:r>
        <w:t xml:space="preserve">                                          </w:t>
      </w:r>
      <w:r w:rsidR="00130118">
        <w:t xml:space="preserve">      </w:t>
      </w:r>
    </w:p>
    <w:p w:rsidR="00851C9A" w:rsidRDefault="005701EF" w:rsidP="003615EA">
      <w:r>
        <w:t xml:space="preserve">                                                       </w:t>
      </w:r>
    </w:p>
    <w:p w:rsidR="003615EA" w:rsidRPr="000F287E" w:rsidRDefault="000F287E" w:rsidP="003615EA">
      <w:pPr>
        <w:rPr>
          <w:b/>
          <w:sz w:val="52"/>
          <w:szCs w:val="52"/>
        </w:rPr>
      </w:pPr>
      <w:r>
        <w:rPr>
          <w:b/>
          <w:sz w:val="52"/>
          <w:szCs w:val="52"/>
        </w:rPr>
        <w:t xml:space="preserve">                       </w:t>
      </w:r>
      <w:r w:rsidR="003615EA" w:rsidRPr="000F287E">
        <w:rPr>
          <w:b/>
          <w:sz w:val="52"/>
          <w:szCs w:val="52"/>
        </w:rPr>
        <w:t>S T A N O V Y</w:t>
      </w:r>
      <w:r w:rsidRPr="000F287E">
        <w:rPr>
          <w:b/>
          <w:sz w:val="52"/>
          <w:szCs w:val="52"/>
        </w:rPr>
        <w:t xml:space="preserve">                                                           </w:t>
      </w:r>
    </w:p>
    <w:p w:rsidR="003615EA" w:rsidRDefault="003615EA" w:rsidP="003615EA"/>
    <w:p w:rsidR="000F287E" w:rsidRDefault="000F287E" w:rsidP="003615EA"/>
    <w:p w:rsidR="003615EA" w:rsidRDefault="003615EA" w:rsidP="003615EA"/>
    <w:p w:rsidR="003615EA" w:rsidRDefault="003615EA" w:rsidP="003615EA"/>
    <w:p w:rsidR="003615EA" w:rsidRDefault="003615EA" w:rsidP="003615EA"/>
    <w:p w:rsidR="003615EA" w:rsidRPr="003615EA" w:rsidRDefault="003615EA" w:rsidP="003615EA"/>
    <w:p w:rsidR="003615EA" w:rsidRDefault="003615EA" w:rsidP="003615EA"/>
    <w:p w:rsidR="003615EA" w:rsidRPr="000F287E" w:rsidRDefault="003615EA" w:rsidP="003615EA">
      <w:pPr>
        <w:rPr>
          <w:b/>
          <w:sz w:val="32"/>
          <w:szCs w:val="32"/>
        </w:rPr>
      </w:pPr>
      <w:r>
        <w:rPr>
          <w:b/>
          <w:sz w:val="28"/>
          <w:szCs w:val="28"/>
        </w:rPr>
        <w:t xml:space="preserve">  </w:t>
      </w:r>
      <w:r w:rsidR="00851C9A">
        <w:rPr>
          <w:b/>
          <w:sz w:val="28"/>
          <w:szCs w:val="28"/>
        </w:rPr>
        <w:t xml:space="preserve">            </w:t>
      </w:r>
      <w:r>
        <w:rPr>
          <w:b/>
          <w:sz w:val="28"/>
          <w:szCs w:val="28"/>
        </w:rPr>
        <w:t xml:space="preserve"> </w:t>
      </w:r>
      <w:r w:rsidRPr="000F287E">
        <w:rPr>
          <w:b/>
          <w:sz w:val="32"/>
          <w:szCs w:val="32"/>
        </w:rPr>
        <w:t>Pozemkového spoločenstva súkromných lesov Vitanová</w:t>
      </w:r>
    </w:p>
    <w:p w:rsidR="003615EA" w:rsidRPr="000F287E" w:rsidRDefault="003615EA" w:rsidP="003615EA">
      <w:pPr>
        <w:rPr>
          <w:b/>
          <w:sz w:val="32"/>
          <w:szCs w:val="32"/>
        </w:rPr>
      </w:pPr>
    </w:p>
    <w:p w:rsidR="003615EA" w:rsidRDefault="003615EA" w:rsidP="003615EA">
      <w:pPr>
        <w:rPr>
          <w:b/>
          <w:sz w:val="28"/>
          <w:szCs w:val="28"/>
        </w:rPr>
      </w:pPr>
    </w:p>
    <w:p w:rsidR="003615EA" w:rsidRDefault="003615EA" w:rsidP="003615EA">
      <w:pPr>
        <w:rPr>
          <w:b/>
          <w:sz w:val="28"/>
          <w:szCs w:val="28"/>
        </w:rPr>
      </w:pPr>
    </w:p>
    <w:p w:rsidR="003615EA" w:rsidRDefault="003615EA" w:rsidP="003615EA">
      <w:pPr>
        <w:rPr>
          <w:b/>
          <w:sz w:val="28"/>
          <w:szCs w:val="28"/>
        </w:rPr>
      </w:pPr>
    </w:p>
    <w:p w:rsidR="003615EA" w:rsidRDefault="003615EA" w:rsidP="003615EA">
      <w:pPr>
        <w:rPr>
          <w:b/>
          <w:sz w:val="28"/>
          <w:szCs w:val="28"/>
        </w:rPr>
      </w:pPr>
    </w:p>
    <w:p w:rsidR="003615EA" w:rsidRDefault="003615E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3615EA" w:rsidRDefault="003615EA" w:rsidP="003615EA">
      <w:pPr>
        <w:rPr>
          <w:b/>
          <w:sz w:val="28"/>
          <w:szCs w:val="28"/>
        </w:rPr>
      </w:pPr>
    </w:p>
    <w:p w:rsidR="003615EA" w:rsidRDefault="003615EA" w:rsidP="003615EA">
      <w:pPr>
        <w:rPr>
          <w:b/>
          <w:sz w:val="28"/>
          <w:szCs w:val="28"/>
        </w:rPr>
      </w:pPr>
    </w:p>
    <w:p w:rsidR="003615EA" w:rsidRDefault="003615EA" w:rsidP="003615EA">
      <w:pPr>
        <w:rPr>
          <w:b/>
          <w:sz w:val="28"/>
          <w:szCs w:val="28"/>
        </w:rPr>
      </w:pPr>
    </w:p>
    <w:p w:rsidR="003615EA" w:rsidRDefault="003615EA" w:rsidP="003615EA">
      <w:pPr>
        <w:rPr>
          <w:b/>
          <w:sz w:val="28"/>
          <w:szCs w:val="28"/>
        </w:rPr>
      </w:pPr>
      <w:r>
        <w:rPr>
          <w:b/>
          <w:sz w:val="28"/>
          <w:szCs w:val="28"/>
        </w:rPr>
        <w:t xml:space="preserve"> </w:t>
      </w: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851C9A" w:rsidRDefault="00851C9A" w:rsidP="003615EA">
      <w:pPr>
        <w:rPr>
          <w:b/>
          <w:sz w:val="28"/>
          <w:szCs w:val="28"/>
        </w:rPr>
      </w:pPr>
    </w:p>
    <w:p w:rsidR="003615EA" w:rsidRDefault="003615EA" w:rsidP="003615EA">
      <w:pPr>
        <w:rPr>
          <w:b/>
          <w:sz w:val="28"/>
          <w:szCs w:val="28"/>
        </w:rPr>
      </w:pPr>
      <w:r>
        <w:rPr>
          <w:b/>
          <w:sz w:val="28"/>
          <w:szCs w:val="28"/>
        </w:rPr>
        <w:t xml:space="preserve">                                                </w:t>
      </w:r>
      <w:r w:rsidR="000F287E">
        <w:rPr>
          <w:b/>
          <w:sz w:val="28"/>
          <w:szCs w:val="28"/>
        </w:rPr>
        <w:t xml:space="preserve">           </w:t>
      </w:r>
      <w:r>
        <w:rPr>
          <w:b/>
          <w:sz w:val="28"/>
          <w:szCs w:val="28"/>
        </w:rPr>
        <w:t xml:space="preserve"> Čl. 1</w:t>
      </w:r>
    </w:p>
    <w:p w:rsidR="003615EA" w:rsidRDefault="003615EA" w:rsidP="003615EA">
      <w:pPr>
        <w:rPr>
          <w:b/>
          <w:sz w:val="24"/>
          <w:szCs w:val="24"/>
        </w:rPr>
      </w:pPr>
      <w:r>
        <w:rPr>
          <w:b/>
          <w:sz w:val="28"/>
          <w:szCs w:val="28"/>
        </w:rPr>
        <w:t xml:space="preserve">                                </w:t>
      </w:r>
      <w:r w:rsidR="000F287E">
        <w:rPr>
          <w:b/>
          <w:sz w:val="28"/>
          <w:szCs w:val="28"/>
        </w:rPr>
        <w:t xml:space="preserve">           </w:t>
      </w:r>
      <w:r>
        <w:rPr>
          <w:b/>
          <w:sz w:val="28"/>
          <w:szCs w:val="28"/>
        </w:rPr>
        <w:t xml:space="preserve">    </w:t>
      </w:r>
      <w:r>
        <w:rPr>
          <w:b/>
          <w:sz w:val="24"/>
          <w:szCs w:val="24"/>
        </w:rPr>
        <w:t>Úvodné ustanovenia</w:t>
      </w:r>
    </w:p>
    <w:p w:rsidR="003615EA" w:rsidRDefault="003615EA" w:rsidP="003615EA">
      <w:pPr>
        <w:rPr>
          <w:b/>
          <w:sz w:val="24"/>
          <w:szCs w:val="24"/>
        </w:rPr>
      </w:pPr>
    </w:p>
    <w:p w:rsidR="003615EA" w:rsidRDefault="003615EA" w:rsidP="003615EA">
      <w:pPr>
        <w:pStyle w:val="Odsekzoznamu"/>
        <w:numPr>
          <w:ilvl w:val="0"/>
          <w:numId w:val="3"/>
        </w:numPr>
        <w:rPr>
          <w:sz w:val="24"/>
          <w:szCs w:val="24"/>
        </w:rPr>
      </w:pPr>
      <w:r>
        <w:rPr>
          <w:sz w:val="24"/>
          <w:szCs w:val="24"/>
        </w:rPr>
        <w:t xml:space="preserve">Tieto stanovy upravujú vnútorné pomery medzi spoluvlastníkmi Pozemkového spoločenstva súkromných lesov Vitanová a spôsob zastupovania spoločenstva navonok, v súlade zo zákonom č. 97/2013 </w:t>
      </w:r>
      <w:proofErr w:type="spellStart"/>
      <w:r>
        <w:rPr>
          <w:sz w:val="24"/>
          <w:szCs w:val="24"/>
        </w:rPr>
        <w:t>Z.z</w:t>
      </w:r>
      <w:proofErr w:type="spellEnd"/>
      <w:r>
        <w:rPr>
          <w:sz w:val="24"/>
          <w:szCs w:val="24"/>
        </w:rPr>
        <w:t>.</w:t>
      </w:r>
    </w:p>
    <w:p w:rsidR="003615EA" w:rsidRDefault="003615EA" w:rsidP="003615EA">
      <w:pPr>
        <w:pStyle w:val="Odsekzoznamu"/>
        <w:numPr>
          <w:ilvl w:val="0"/>
          <w:numId w:val="3"/>
        </w:numPr>
        <w:rPr>
          <w:sz w:val="24"/>
          <w:szCs w:val="24"/>
        </w:rPr>
      </w:pPr>
      <w:r>
        <w:rPr>
          <w:sz w:val="24"/>
          <w:szCs w:val="24"/>
        </w:rPr>
        <w:t>Stanovy boli schválené na valnom zhromaždení /VZ/ dňa 23.2.2014 nadpolovičnou</w:t>
      </w:r>
    </w:p>
    <w:p w:rsidR="003615EA" w:rsidRDefault="00F812AA" w:rsidP="003615EA">
      <w:pPr>
        <w:pStyle w:val="Odsekzoznamu"/>
        <w:rPr>
          <w:sz w:val="24"/>
          <w:szCs w:val="24"/>
        </w:rPr>
      </w:pPr>
      <w:r>
        <w:rPr>
          <w:sz w:val="24"/>
          <w:szCs w:val="24"/>
        </w:rPr>
        <w:t>v</w:t>
      </w:r>
      <w:r w:rsidR="003615EA">
        <w:rPr>
          <w:sz w:val="24"/>
          <w:szCs w:val="24"/>
        </w:rPr>
        <w:t>äčšinou hlasov členov Pozemkového spoločenstva súkromných lesov Vitanová</w:t>
      </w:r>
    </w:p>
    <w:p w:rsidR="003615EA" w:rsidRDefault="003615EA" w:rsidP="003615EA">
      <w:pPr>
        <w:pStyle w:val="Odsekzoznamu"/>
        <w:numPr>
          <w:ilvl w:val="0"/>
          <w:numId w:val="3"/>
        </w:numPr>
        <w:rPr>
          <w:sz w:val="24"/>
          <w:szCs w:val="24"/>
        </w:rPr>
      </w:pPr>
      <w:r>
        <w:rPr>
          <w:sz w:val="24"/>
          <w:szCs w:val="24"/>
        </w:rPr>
        <w:t xml:space="preserve">Za dodržiavanie stanov v každej oblasti zodpovedá </w:t>
      </w:r>
      <w:r w:rsidR="00710FA1">
        <w:rPr>
          <w:sz w:val="24"/>
          <w:szCs w:val="24"/>
        </w:rPr>
        <w:t>predseda a výbor Pozemkového</w:t>
      </w:r>
    </w:p>
    <w:p w:rsidR="00710FA1" w:rsidRDefault="00F812AA" w:rsidP="00710FA1">
      <w:pPr>
        <w:pStyle w:val="Odsekzoznamu"/>
        <w:rPr>
          <w:sz w:val="24"/>
          <w:szCs w:val="24"/>
        </w:rPr>
      </w:pPr>
      <w:r>
        <w:rPr>
          <w:sz w:val="24"/>
          <w:szCs w:val="24"/>
        </w:rPr>
        <w:t>s</w:t>
      </w:r>
      <w:r w:rsidR="00710FA1">
        <w:rPr>
          <w:sz w:val="24"/>
          <w:szCs w:val="24"/>
        </w:rPr>
        <w:t>poločenstva súkromných lesov Vitanová</w:t>
      </w:r>
    </w:p>
    <w:p w:rsidR="00710FA1" w:rsidRDefault="00710FA1" w:rsidP="00710FA1">
      <w:pPr>
        <w:pStyle w:val="Odsekzoznamu"/>
        <w:numPr>
          <w:ilvl w:val="0"/>
          <w:numId w:val="3"/>
        </w:numPr>
        <w:rPr>
          <w:sz w:val="24"/>
          <w:szCs w:val="24"/>
        </w:rPr>
      </w:pPr>
      <w:r>
        <w:rPr>
          <w:sz w:val="24"/>
          <w:szCs w:val="24"/>
        </w:rPr>
        <w:t xml:space="preserve">Spoločne obhospodarovaný lesný majetok, na ktorý sa vzťahujú tieto stanovy, pozostáva z majetkových častí t.j. </w:t>
      </w:r>
      <w:r w:rsidR="006D015E">
        <w:rPr>
          <w:sz w:val="24"/>
          <w:szCs w:val="24"/>
        </w:rPr>
        <w:t xml:space="preserve"> 2 673 372 m2</w:t>
      </w:r>
      <w:r>
        <w:rPr>
          <w:sz w:val="24"/>
          <w:szCs w:val="24"/>
        </w:rPr>
        <w:t xml:space="preserve">  lesa</w:t>
      </w:r>
    </w:p>
    <w:p w:rsidR="00710FA1" w:rsidRDefault="00710FA1" w:rsidP="00710FA1">
      <w:pPr>
        <w:ind w:left="720"/>
        <w:rPr>
          <w:sz w:val="24"/>
          <w:szCs w:val="24"/>
        </w:rPr>
      </w:pPr>
    </w:p>
    <w:p w:rsidR="00710FA1" w:rsidRDefault="00710FA1" w:rsidP="00710FA1">
      <w:pPr>
        <w:tabs>
          <w:tab w:val="left" w:pos="2790"/>
        </w:tabs>
        <w:ind w:left="360"/>
        <w:rPr>
          <w:b/>
          <w:sz w:val="28"/>
          <w:szCs w:val="28"/>
        </w:rPr>
      </w:pPr>
      <w:r>
        <w:rPr>
          <w:sz w:val="24"/>
          <w:szCs w:val="24"/>
        </w:rPr>
        <w:t xml:space="preserve">                                  </w:t>
      </w:r>
      <w:r>
        <w:rPr>
          <w:sz w:val="24"/>
          <w:szCs w:val="24"/>
        </w:rPr>
        <w:tab/>
        <w:t xml:space="preserve">      </w:t>
      </w:r>
      <w:r w:rsidR="000F287E">
        <w:rPr>
          <w:sz w:val="24"/>
          <w:szCs w:val="24"/>
        </w:rPr>
        <w:t xml:space="preserve">               </w:t>
      </w:r>
      <w:r>
        <w:rPr>
          <w:sz w:val="24"/>
          <w:szCs w:val="24"/>
        </w:rPr>
        <w:t xml:space="preserve">  </w:t>
      </w:r>
      <w:r>
        <w:rPr>
          <w:b/>
          <w:sz w:val="28"/>
          <w:szCs w:val="28"/>
        </w:rPr>
        <w:t>Čl. 2</w:t>
      </w:r>
    </w:p>
    <w:p w:rsidR="00710FA1" w:rsidRDefault="00710FA1" w:rsidP="00710FA1">
      <w:pPr>
        <w:tabs>
          <w:tab w:val="left" w:pos="2790"/>
        </w:tabs>
        <w:ind w:left="360"/>
        <w:rPr>
          <w:b/>
          <w:sz w:val="24"/>
          <w:szCs w:val="24"/>
        </w:rPr>
      </w:pPr>
      <w:r>
        <w:rPr>
          <w:b/>
          <w:sz w:val="28"/>
          <w:szCs w:val="28"/>
        </w:rPr>
        <w:t xml:space="preserve">           </w:t>
      </w:r>
      <w:r w:rsidR="000F287E">
        <w:rPr>
          <w:b/>
          <w:sz w:val="28"/>
          <w:szCs w:val="28"/>
        </w:rPr>
        <w:t xml:space="preserve">                 </w:t>
      </w:r>
      <w:r>
        <w:rPr>
          <w:b/>
          <w:sz w:val="28"/>
          <w:szCs w:val="28"/>
        </w:rPr>
        <w:t xml:space="preserve">    </w:t>
      </w:r>
      <w:r w:rsidRPr="00710FA1">
        <w:rPr>
          <w:b/>
          <w:sz w:val="24"/>
          <w:szCs w:val="24"/>
        </w:rPr>
        <w:t>Názov a sídlo pozemkového spoločenstva</w:t>
      </w:r>
    </w:p>
    <w:p w:rsidR="000F287E" w:rsidRDefault="000F287E" w:rsidP="00710FA1">
      <w:pPr>
        <w:tabs>
          <w:tab w:val="left" w:pos="2790"/>
        </w:tabs>
        <w:ind w:left="360"/>
        <w:rPr>
          <w:b/>
          <w:sz w:val="24"/>
          <w:szCs w:val="24"/>
        </w:rPr>
      </w:pPr>
    </w:p>
    <w:p w:rsidR="00710FA1" w:rsidRDefault="00363A0D" w:rsidP="00710FA1">
      <w:pPr>
        <w:pStyle w:val="Odsekzoznamu"/>
        <w:numPr>
          <w:ilvl w:val="0"/>
          <w:numId w:val="5"/>
        </w:numPr>
        <w:tabs>
          <w:tab w:val="left" w:pos="2790"/>
        </w:tabs>
        <w:rPr>
          <w:sz w:val="24"/>
          <w:szCs w:val="24"/>
        </w:rPr>
      </w:pPr>
      <w:r>
        <w:rPr>
          <w:sz w:val="24"/>
          <w:szCs w:val="24"/>
        </w:rPr>
        <w:t>Pozemkové spoločenstvo má názov:</w:t>
      </w:r>
    </w:p>
    <w:p w:rsidR="00363A0D" w:rsidRDefault="00363A0D" w:rsidP="00363A0D">
      <w:pPr>
        <w:tabs>
          <w:tab w:val="left" w:pos="2790"/>
        </w:tabs>
        <w:ind w:left="360"/>
        <w:rPr>
          <w:b/>
          <w:sz w:val="24"/>
          <w:szCs w:val="24"/>
        </w:rPr>
      </w:pPr>
      <w:r>
        <w:rPr>
          <w:sz w:val="24"/>
          <w:szCs w:val="24"/>
        </w:rPr>
        <w:t xml:space="preserve">               </w:t>
      </w:r>
      <w:r>
        <w:rPr>
          <w:b/>
          <w:sz w:val="24"/>
          <w:szCs w:val="24"/>
        </w:rPr>
        <w:t>Pozemkové spoločenstvo súkromných lesov Vitanová</w:t>
      </w:r>
    </w:p>
    <w:p w:rsidR="00363A0D" w:rsidRDefault="00363A0D" w:rsidP="00363A0D">
      <w:pPr>
        <w:pStyle w:val="Odsekzoznamu"/>
        <w:numPr>
          <w:ilvl w:val="0"/>
          <w:numId w:val="5"/>
        </w:numPr>
        <w:tabs>
          <w:tab w:val="left" w:pos="2790"/>
        </w:tabs>
        <w:rPr>
          <w:sz w:val="24"/>
          <w:szCs w:val="24"/>
        </w:rPr>
      </w:pPr>
      <w:r>
        <w:rPr>
          <w:sz w:val="24"/>
          <w:szCs w:val="24"/>
        </w:rPr>
        <w:t>Sídlo spoločenstva je:</w:t>
      </w:r>
    </w:p>
    <w:p w:rsidR="00363A0D" w:rsidRDefault="00363A0D" w:rsidP="00363A0D">
      <w:pPr>
        <w:pStyle w:val="Odsekzoznamu"/>
        <w:tabs>
          <w:tab w:val="left" w:pos="2790"/>
        </w:tabs>
        <w:rPr>
          <w:b/>
          <w:sz w:val="24"/>
          <w:szCs w:val="24"/>
        </w:rPr>
      </w:pPr>
      <w:r>
        <w:rPr>
          <w:b/>
          <w:sz w:val="24"/>
          <w:szCs w:val="24"/>
        </w:rPr>
        <w:t>Obecná budova 82, Vitanová  PSČ 027 12</w:t>
      </w:r>
    </w:p>
    <w:p w:rsidR="00363A0D" w:rsidRDefault="00363A0D" w:rsidP="00363A0D">
      <w:pPr>
        <w:pStyle w:val="Odsekzoznamu"/>
        <w:tabs>
          <w:tab w:val="left" w:pos="2790"/>
        </w:tabs>
        <w:rPr>
          <w:b/>
          <w:sz w:val="24"/>
          <w:szCs w:val="24"/>
        </w:rPr>
      </w:pPr>
    </w:p>
    <w:p w:rsidR="00363A0D" w:rsidRDefault="00363A0D" w:rsidP="00363A0D">
      <w:pPr>
        <w:pStyle w:val="Odsekzoznamu"/>
        <w:tabs>
          <w:tab w:val="left" w:pos="2790"/>
        </w:tabs>
        <w:rPr>
          <w:b/>
          <w:sz w:val="24"/>
          <w:szCs w:val="24"/>
        </w:rPr>
      </w:pPr>
      <w:r>
        <w:rPr>
          <w:b/>
          <w:sz w:val="24"/>
          <w:szCs w:val="24"/>
        </w:rPr>
        <w:t xml:space="preserve">                                          </w:t>
      </w:r>
      <w:r w:rsidR="00E121E7">
        <w:rPr>
          <w:b/>
          <w:sz w:val="24"/>
          <w:szCs w:val="24"/>
        </w:rPr>
        <w:t xml:space="preserve">  </w:t>
      </w:r>
      <w:r w:rsidR="000F287E">
        <w:rPr>
          <w:b/>
          <w:sz w:val="24"/>
          <w:szCs w:val="24"/>
        </w:rPr>
        <w:t xml:space="preserve">                </w:t>
      </w:r>
      <w:r w:rsidR="00E121E7">
        <w:rPr>
          <w:b/>
          <w:sz w:val="24"/>
          <w:szCs w:val="24"/>
        </w:rPr>
        <w:t xml:space="preserve">  </w:t>
      </w:r>
      <w:r>
        <w:rPr>
          <w:b/>
          <w:sz w:val="24"/>
          <w:szCs w:val="24"/>
        </w:rPr>
        <w:t xml:space="preserve"> </w:t>
      </w:r>
      <w:r>
        <w:rPr>
          <w:b/>
          <w:sz w:val="28"/>
          <w:szCs w:val="28"/>
        </w:rPr>
        <w:t>Čl. 3</w:t>
      </w:r>
      <w:r>
        <w:rPr>
          <w:b/>
          <w:sz w:val="24"/>
          <w:szCs w:val="24"/>
        </w:rPr>
        <w:t xml:space="preserve">      </w:t>
      </w:r>
    </w:p>
    <w:p w:rsidR="00363A0D" w:rsidRDefault="00363A0D" w:rsidP="00363A0D">
      <w:pPr>
        <w:pStyle w:val="Odsekzoznamu"/>
        <w:tabs>
          <w:tab w:val="left" w:pos="2790"/>
        </w:tabs>
        <w:rPr>
          <w:b/>
          <w:sz w:val="24"/>
          <w:szCs w:val="24"/>
        </w:rPr>
      </w:pPr>
      <w:r>
        <w:rPr>
          <w:b/>
          <w:sz w:val="24"/>
          <w:szCs w:val="24"/>
        </w:rPr>
        <w:t xml:space="preserve">                        </w:t>
      </w:r>
      <w:r w:rsidR="00E121E7">
        <w:rPr>
          <w:b/>
          <w:sz w:val="24"/>
          <w:szCs w:val="24"/>
        </w:rPr>
        <w:t xml:space="preserve">    </w:t>
      </w:r>
      <w:r>
        <w:rPr>
          <w:b/>
          <w:sz w:val="24"/>
          <w:szCs w:val="24"/>
        </w:rPr>
        <w:t xml:space="preserve">   </w:t>
      </w:r>
      <w:r w:rsidR="000F287E">
        <w:rPr>
          <w:b/>
          <w:sz w:val="24"/>
          <w:szCs w:val="24"/>
        </w:rPr>
        <w:t xml:space="preserve">             </w:t>
      </w:r>
      <w:r>
        <w:rPr>
          <w:b/>
          <w:sz w:val="24"/>
          <w:szCs w:val="24"/>
        </w:rPr>
        <w:t xml:space="preserve">  Predmet činnosti</w:t>
      </w:r>
    </w:p>
    <w:p w:rsidR="000F287E" w:rsidRDefault="000F287E" w:rsidP="00363A0D">
      <w:pPr>
        <w:pStyle w:val="Odsekzoznamu"/>
        <w:tabs>
          <w:tab w:val="left" w:pos="2790"/>
        </w:tabs>
        <w:rPr>
          <w:b/>
          <w:sz w:val="24"/>
          <w:szCs w:val="24"/>
        </w:rPr>
      </w:pPr>
    </w:p>
    <w:p w:rsidR="00363A0D" w:rsidRDefault="00363A0D" w:rsidP="00363A0D">
      <w:pPr>
        <w:pStyle w:val="Odsekzoznamu"/>
        <w:numPr>
          <w:ilvl w:val="0"/>
          <w:numId w:val="6"/>
        </w:numPr>
        <w:tabs>
          <w:tab w:val="left" w:pos="2790"/>
        </w:tabs>
        <w:rPr>
          <w:sz w:val="24"/>
          <w:szCs w:val="24"/>
        </w:rPr>
      </w:pPr>
      <w:r>
        <w:rPr>
          <w:sz w:val="24"/>
          <w:szCs w:val="24"/>
        </w:rPr>
        <w:t xml:space="preserve">Pozemkové spoločenstvo súkromných lesov Vitanová vykonáva </w:t>
      </w:r>
      <w:proofErr w:type="spellStart"/>
      <w:r>
        <w:rPr>
          <w:sz w:val="24"/>
          <w:szCs w:val="24"/>
        </w:rPr>
        <w:t>pestevno-výrobnú</w:t>
      </w:r>
      <w:proofErr w:type="spellEnd"/>
    </w:p>
    <w:p w:rsidR="00363A0D" w:rsidRDefault="00F812AA" w:rsidP="00363A0D">
      <w:pPr>
        <w:pStyle w:val="Odsekzoznamu"/>
        <w:tabs>
          <w:tab w:val="left" w:pos="2790"/>
        </w:tabs>
        <w:rPr>
          <w:sz w:val="24"/>
          <w:szCs w:val="24"/>
        </w:rPr>
      </w:pPr>
      <w:r>
        <w:rPr>
          <w:sz w:val="24"/>
          <w:szCs w:val="24"/>
        </w:rPr>
        <w:t>p</w:t>
      </w:r>
      <w:r w:rsidR="00363A0D">
        <w:rPr>
          <w:sz w:val="24"/>
          <w:szCs w:val="24"/>
        </w:rPr>
        <w:t>rvovýrobu v lese v rámci starostlivosti o lesný fond, jeho skvalitňovanie a zveľaďovanie.</w:t>
      </w:r>
    </w:p>
    <w:p w:rsidR="00E121E7" w:rsidRDefault="00363A0D" w:rsidP="00363A0D">
      <w:pPr>
        <w:pStyle w:val="Odsekzoznamu"/>
        <w:numPr>
          <w:ilvl w:val="0"/>
          <w:numId w:val="6"/>
        </w:numPr>
        <w:tabs>
          <w:tab w:val="left" w:pos="2790"/>
        </w:tabs>
        <w:rPr>
          <w:sz w:val="24"/>
          <w:szCs w:val="24"/>
        </w:rPr>
      </w:pPr>
      <w:r>
        <w:rPr>
          <w:sz w:val="24"/>
          <w:szCs w:val="24"/>
        </w:rPr>
        <w:t xml:space="preserve">Pozemkové spoločenstvo súkromných lesov hospodári so spoločne obhospodarovaným majetkom a svoje výdavky hradí z príjmov z likvidácie kalamitného dreva, z likvidácie nežiaducich kmeňov z porastu na nutnú obnovu lesa, z dotácii zo štátneho rozpočtu na </w:t>
      </w:r>
      <w:proofErr w:type="spellStart"/>
      <w:r>
        <w:rPr>
          <w:sz w:val="24"/>
          <w:szCs w:val="24"/>
        </w:rPr>
        <w:t>pestevnú</w:t>
      </w:r>
      <w:proofErr w:type="spellEnd"/>
      <w:r>
        <w:rPr>
          <w:sz w:val="24"/>
          <w:szCs w:val="24"/>
        </w:rPr>
        <w:t xml:space="preserve"> činnosť a ozdravenie lesa, prípadne z príspevkov členov </w:t>
      </w:r>
      <w:r w:rsidR="00E121E7">
        <w:rPr>
          <w:sz w:val="24"/>
          <w:szCs w:val="24"/>
        </w:rPr>
        <w:t xml:space="preserve">spoločenstva. </w:t>
      </w:r>
    </w:p>
    <w:p w:rsidR="00E121E7" w:rsidRDefault="00E121E7" w:rsidP="00E121E7">
      <w:pPr>
        <w:tabs>
          <w:tab w:val="left" w:pos="2790"/>
        </w:tabs>
        <w:ind w:left="360"/>
        <w:rPr>
          <w:sz w:val="24"/>
          <w:szCs w:val="24"/>
        </w:rPr>
      </w:pPr>
    </w:p>
    <w:p w:rsidR="00E121E7" w:rsidRDefault="00E121E7" w:rsidP="00E121E7">
      <w:pPr>
        <w:tabs>
          <w:tab w:val="left" w:pos="2790"/>
        </w:tabs>
        <w:ind w:left="360"/>
        <w:rPr>
          <w:b/>
          <w:sz w:val="28"/>
          <w:szCs w:val="28"/>
        </w:rPr>
      </w:pPr>
      <w:r>
        <w:rPr>
          <w:sz w:val="24"/>
          <w:szCs w:val="24"/>
        </w:rPr>
        <w:t xml:space="preserve">                  </w:t>
      </w:r>
      <w:r>
        <w:rPr>
          <w:b/>
          <w:sz w:val="28"/>
          <w:szCs w:val="28"/>
        </w:rPr>
        <w:t xml:space="preserve">                             </w:t>
      </w:r>
      <w:r w:rsidR="000F287E">
        <w:rPr>
          <w:b/>
          <w:sz w:val="28"/>
          <w:szCs w:val="28"/>
        </w:rPr>
        <w:t xml:space="preserve">                  </w:t>
      </w:r>
      <w:r>
        <w:rPr>
          <w:b/>
          <w:sz w:val="28"/>
          <w:szCs w:val="28"/>
        </w:rPr>
        <w:t xml:space="preserve">  Čl. 4</w:t>
      </w:r>
    </w:p>
    <w:p w:rsidR="00E121E7" w:rsidRDefault="00E121E7" w:rsidP="00E121E7">
      <w:pPr>
        <w:tabs>
          <w:tab w:val="left" w:pos="2790"/>
        </w:tabs>
        <w:ind w:left="360"/>
        <w:rPr>
          <w:b/>
          <w:sz w:val="24"/>
          <w:szCs w:val="24"/>
        </w:rPr>
      </w:pPr>
      <w:r>
        <w:rPr>
          <w:b/>
          <w:sz w:val="24"/>
          <w:szCs w:val="24"/>
        </w:rPr>
        <w:t xml:space="preserve">     </w:t>
      </w:r>
      <w:r w:rsidR="000F287E">
        <w:rPr>
          <w:b/>
          <w:sz w:val="24"/>
          <w:szCs w:val="24"/>
        </w:rPr>
        <w:t xml:space="preserve">           </w:t>
      </w:r>
      <w:r>
        <w:rPr>
          <w:b/>
          <w:sz w:val="24"/>
          <w:szCs w:val="24"/>
        </w:rPr>
        <w:t xml:space="preserve">  Vznik, zánik členstva, práva a povinnosti členov spoločenstva</w:t>
      </w:r>
    </w:p>
    <w:p w:rsidR="000F287E" w:rsidRDefault="000F287E" w:rsidP="00E121E7">
      <w:pPr>
        <w:tabs>
          <w:tab w:val="left" w:pos="2790"/>
        </w:tabs>
        <w:ind w:left="360"/>
        <w:rPr>
          <w:b/>
          <w:sz w:val="24"/>
          <w:szCs w:val="24"/>
        </w:rPr>
      </w:pPr>
    </w:p>
    <w:p w:rsidR="00E121E7" w:rsidRDefault="00E121E7" w:rsidP="00E121E7">
      <w:pPr>
        <w:pStyle w:val="Odsekzoznamu"/>
        <w:numPr>
          <w:ilvl w:val="0"/>
          <w:numId w:val="7"/>
        </w:numPr>
        <w:tabs>
          <w:tab w:val="left" w:pos="2790"/>
        </w:tabs>
        <w:rPr>
          <w:sz w:val="24"/>
          <w:szCs w:val="24"/>
        </w:rPr>
      </w:pPr>
      <w:r>
        <w:rPr>
          <w:sz w:val="24"/>
          <w:szCs w:val="24"/>
        </w:rPr>
        <w:t>Členmi spoločenstva sa stávajú fyzické a právnické osoby, ktoré sú vlastníkmi spoločne obhospodarovanej nehnuteľnosti.</w:t>
      </w:r>
    </w:p>
    <w:p w:rsidR="00E121E7" w:rsidRDefault="00E121E7" w:rsidP="00E121E7">
      <w:pPr>
        <w:pStyle w:val="Odsekzoznamu"/>
        <w:numPr>
          <w:ilvl w:val="0"/>
          <w:numId w:val="7"/>
        </w:numPr>
        <w:tabs>
          <w:tab w:val="left" w:pos="2790"/>
        </w:tabs>
        <w:rPr>
          <w:sz w:val="24"/>
          <w:szCs w:val="24"/>
        </w:rPr>
      </w:pPr>
      <w:r>
        <w:rPr>
          <w:sz w:val="24"/>
          <w:szCs w:val="24"/>
        </w:rPr>
        <w:t>Členstvo v spoločenstve vzniká a zaniká prechodom /dedením/ alebo prevodom</w:t>
      </w:r>
    </w:p>
    <w:p w:rsidR="00E121E7" w:rsidRDefault="00E121E7" w:rsidP="00E121E7">
      <w:pPr>
        <w:pStyle w:val="Odsekzoznamu"/>
        <w:tabs>
          <w:tab w:val="left" w:pos="2790"/>
        </w:tabs>
        <w:rPr>
          <w:sz w:val="24"/>
          <w:szCs w:val="24"/>
        </w:rPr>
      </w:pPr>
      <w:r>
        <w:rPr>
          <w:sz w:val="24"/>
          <w:szCs w:val="24"/>
        </w:rPr>
        <w:t>/kúpa, darovanie/ vlastníckeho podielu spoločne obhospodarovanej nehnuteľnosti.</w:t>
      </w:r>
    </w:p>
    <w:p w:rsidR="00E121E7" w:rsidRDefault="00430508" w:rsidP="00E121E7">
      <w:pPr>
        <w:pStyle w:val="Odsekzoznamu"/>
        <w:numPr>
          <w:ilvl w:val="0"/>
          <w:numId w:val="7"/>
        </w:numPr>
        <w:tabs>
          <w:tab w:val="left" w:pos="2790"/>
        </w:tabs>
        <w:rPr>
          <w:sz w:val="24"/>
          <w:szCs w:val="24"/>
        </w:rPr>
      </w:pPr>
      <w:r>
        <w:rPr>
          <w:sz w:val="24"/>
          <w:szCs w:val="24"/>
        </w:rPr>
        <w:lastRenderedPageBreak/>
        <w:t>Každý, kto sa stáva vlastníkom na spoločne obhospodarovanej nehnuteľnosti je povinný túto zmenu nahlásiť do dvoch mesiacov a tým pristúpi k zmluve o založení pozemkového spoločenstva.</w:t>
      </w:r>
    </w:p>
    <w:p w:rsidR="00430508" w:rsidRDefault="00430508" w:rsidP="00E121E7">
      <w:pPr>
        <w:pStyle w:val="Odsekzoznamu"/>
        <w:numPr>
          <w:ilvl w:val="0"/>
          <w:numId w:val="7"/>
        </w:numPr>
        <w:tabs>
          <w:tab w:val="left" w:pos="2790"/>
        </w:tabs>
        <w:rPr>
          <w:sz w:val="24"/>
          <w:szCs w:val="24"/>
        </w:rPr>
      </w:pPr>
      <w:r>
        <w:rPr>
          <w:sz w:val="24"/>
          <w:szCs w:val="24"/>
        </w:rPr>
        <w:t>Dohoda o prevode vlastníckeho práva musí mať písomnú formu a účinnosť nadobúda dňom vkladu do katastra nehnuteľnosti.</w:t>
      </w:r>
    </w:p>
    <w:p w:rsidR="00430508" w:rsidRDefault="00430508" w:rsidP="00E121E7">
      <w:pPr>
        <w:pStyle w:val="Odsekzoznamu"/>
        <w:numPr>
          <w:ilvl w:val="0"/>
          <w:numId w:val="7"/>
        </w:numPr>
        <w:tabs>
          <w:tab w:val="left" w:pos="2790"/>
        </w:tabs>
        <w:rPr>
          <w:sz w:val="24"/>
          <w:szCs w:val="24"/>
        </w:rPr>
      </w:pPr>
      <w:r>
        <w:rPr>
          <w:sz w:val="24"/>
          <w:szCs w:val="24"/>
        </w:rPr>
        <w:t>Prechodom alebo prevodom podielov na spoločne obhospodarovanej nehnuteľnosti nesmú vznikať vlastnícke podiely s výmerou menšou ako 2000 m2. Pri prechode podielu menšieho ako je uvedené v predchádzajúcej vete, zapíše sa do menoslovu len jeden zástupca spoludedičov na základe  písomnej dohody o splnomocnení.</w:t>
      </w:r>
    </w:p>
    <w:p w:rsidR="00430508" w:rsidRDefault="00430508" w:rsidP="00E121E7">
      <w:pPr>
        <w:pStyle w:val="Odsekzoznamu"/>
        <w:numPr>
          <w:ilvl w:val="0"/>
          <w:numId w:val="7"/>
        </w:numPr>
        <w:tabs>
          <w:tab w:val="left" w:pos="2790"/>
        </w:tabs>
        <w:rPr>
          <w:sz w:val="24"/>
          <w:szCs w:val="24"/>
        </w:rPr>
      </w:pPr>
      <w:r>
        <w:rPr>
          <w:sz w:val="24"/>
          <w:szCs w:val="24"/>
        </w:rPr>
        <w:t>Účasť členov spoločenstva na hospodárskych právach, ako aj na pracovných povinnostiach sa riadi veľkosťou podielu. Väčšie povinnosti ako patria podľa počtu podielov, môže prijať člen Pozemkového spoločenstva súkromných lesov iba dobrovoľne.</w:t>
      </w:r>
    </w:p>
    <w:p w:rsidR="00430508" w:rsidRDefault="00430508" w:rsidP="00E121E7">
      <w:pPr>
        <w:pStyle w:val="Odsekzoznamu"/>
        <w:numPr>
          <w:ilvl w:val="0"/>
          <w:numId w:val="7"/>
        </w:numPr>
        <w:tabs>
          <w:tab w:val="left" w:pos="2790"/>
        </w:tabs>
        <w:rPr>
          <w:sz w:val="24"/>
          <w:szCs w:val="24"/>
        </w:rPr>
      </w:pPr>
      <w:r>
        <w:rPr>
          <w:sz w:val="24"/>
          <w:szCs w:val="24"/>
        </w:rPr>
        <w:t>Povinnosti členov:</w:t>
      </w:r>
    </w:p>
    <w:p w:rsidR="00430508" w:rsidRDefault="00430508" w:rsidP="00430508">
      <w:pPr>
        <w:pStyle w:val="Odsekzoznamu"/>
        <w:tabs>
          <w:tab w:val="left" w:pos="2790"/>
        </w:tabs>
        <w:rPr>
          <w:sz w:val="24"/>
          <w:szCs w:val="24"/>
        </w:rPr>
      </w:pPr>
      <w:r>
        <w:rPr>
          <w:sz w:val="24"/>
          <w:szCs w:val="24"/>
        </w:rPr>
        <w:t>a/ zúčastňovať sa rokovania valného zhromaždenia,</w:t>
      </w:r>
    </w:p>
    <w:p w:rsidR="00430508" w:rsidRDefault="00430508" w:rsidP="00430508">
      <w:pPr>
        <w:pStyle w:val="Odsekzoznamu"/>
        <w:tabs>
          <w:tab w:val="left" w:pos="2790"/>
        </w:tabs>
        <w:rPr>
          <w:sz w:val="24"/>
          <w:szCs w:val="24"/>
        </w:rPr>
      </w:pPr>
      <w:r>
        <w:rPr>
          <w:sz w:val="24"/>
          <w:szCs w:val="24"/>
        </w:rPr>
        <w:t>b/ dodržiavať stanovy a plniť uznesenia VZ a orgánov Pozemkového spoločenstva</w:t>
      </w:r>
    </w:p>
    <w:p w:rsidR="00430508" w:rsidRDefault="00430508" w:rsidP="00430508">
      <w:pPr>
        <w:pStyle w:val="Odsekzoznamu"/>
        <w:tabs>
          <w:tab w:val="left" w:pos="2790"/>
        </w:tabs>
        <w:rPr>
          <w:sz w:val="24"/>
          <w:szCs w:val="24"/>
        </w:rPr>
      </w:pPr>
      <w:r>
        <w:rPr>
          <w:sz w:val="24"/>
          <w:szCs w:val="24"/>
        </w:rPr>
        <w:t>c/ vyvíjať činnosť na dosiahnutie účelu spoločenstva</w:t>
      </w:r>
      <w:r w:rsidR="00E47D34">
        <w:rPr>
          <w:sz w:val="24"/>
          <w:szCs w:val="24"/>
        </w:rPr>
        <w:t xml:space="preserve"> a zdržať sa konania, ktoré na                                            dosiahnutie účelu by odporovalo,</w:t>
      </w:r>
    </w:p>
    <w:p w:rsidR="00E47D34" w:rsidRDefault="00E47D34" w:rsidP="00430508">
      <w:pPr>
        <w:pStyle w:val="Odsekzoznamu"/>
        <w:tabs>
          <w:tab w:val="left" w:pos="2790"/>
        </w:tabs>
        <w:rPr>
          <w:sz w:val="24"/>
          <w:szCs w:val="24"/>
        </w:rPr>
      </w:pPr>
      <w:r>
        <w:rPr>
          <w:sz w:val="24"/>
          <w:szCs w:val="24"/>
        </w:rPr>
        <w:t>d/ pri poškodení majetku krádežou alebo iným spôsobom je člen povinný nahradiť škodu do výšky  predajnej ceny s tým, že o prípade bude výbor informovať na VZ na verejné pokarhanie,</w:t>
      </w:r>
    </w:p>
    <w:p w:rsidR="00E47D34" w:rsidRDefault="00E47D34" w:rsidP="00430508">
      <w:pPr>
        <w:pStyle w:val="Odsekzoznamu"/>
        <w:tabs>
          <w:tab w:val="left" w:pos="2790"/>
        </w:tabs>
        <w:rPr>
          <w:sz w:val="24"/>
          <w:szCs w:val="24"/>
        </w:rPr>
      </w:pPr>
      <w:r>
        <w:rPr>
          <w:sz w:val="24"/>
          <w:szCs w:val="24"/>
        </w:rPr>
        <w:t>e/ ochraňovať majetok spoločenstva a zúčastňovať sa na pracovných činnostiach organizovaných spoločenstvom.</w:t>
      </w:r>
    </w:p>
    <w:p w:rsidR="00E47D34" w:rsidRDefault="00E47D34" w:rsidP="00E47D34">
      <w:pPr>
        <w:pStyle w:val="Odsekzoznamu"/>
        <w:numPr>
          <w:ilvl w:val="0"/>
          <w:numId w:val="7"/>
        </w:numPr>
        <w:tabs>
          <w:tab w:val="left" w:pos="2790"/>
        </w:tabs>
        <w:rPr>
          <w:sz w:val="24"/>
          <w:szCs w:val="24"/>
        </w:rPr>
      </w:pPr>
      <w:r>
        <w:rPr>
          <w:sz w:val="24"/>
          <w:szCs w:val="24"/>
        </w:rPr>
        <w:t>Práva členov:</w:t>
      </w:r>
    </w:p>
    <w:p w:rsidR="00E47D34" w:rsidRDefault="00E47D34" w:rsidP="00E47D34">
      <w:pPr>
        <w:pStyle w:val="Odsekzoznamu"/>
        <w:tabs>
          <w:tab w:val="left" w:pos="2790"/>
        </w:tabs>
        <w:rPr>
          <w:sz w:val="24"/>
          <w:szCs w:val="24"/>
        </w:rPr>
      </w:pPr>
      <w:r>
        <w:rPr>
          <w:sz w:val="24"/>
          <w:szCs w:val="24"/>
        </w:rPr>
        <w:t>a/ zúčastňovať sa na VZ a tam predkladať konštruktívne návrhy a pripomienky, schvaľovať uznesenia</w:t>
      </w:r>
    </w:p>
    <w:p w:rsidR="00E47D34" w:rsidRDefault="00E47D34" w:rsidP="00E47D34">
      <w:pPr>
        <w:pStyle w:val="Odsekzoznamu"/>
        <w:tabs>
          <w:tab w:val="left" w:pos="2790"/>
        </w:tabs>
        <w:rPr>
          <w:sz w:val="24"/>
          <w:szCs w:val="24"/>
        </w:rPr>
      </w:pPr>
      <w:r>
        <w:rPr>
          <w:sz w:val="24"/>
          <w:szCs w:val="24"/>
        </w:rPr>
        <w:t>b/ na VZ voliť a odvolávať funkcionárov orgánov Pozemkového spoločenstva súkromných lesov</w:t>
      </w:r>
    </w:p>
    <w:p w:rsidR="00E47D34" w:rsidRDefault="00E47D34" w:rsidP="00E47D34">
      <w:pPr>
        <w:pStyle w:val="Odsekzoznamu"/>
        <w:tabs>
          <w:tab w:val="left" w:pos="2790"/>
        </w:tabs>
        <w:rPr>
          <w:sz w:val="24"/>
          <w:szCs w:val="24"/>
        </w:rPr>
      </w:pPr>
      <w:r>
        <w:rPr>
          <w:sz w:val="24"/>
          <w:szCs w:val="24"/>
        </w:rPr>
        <w:t>c/ podávať Dozornej rade písomné sťažnosti na činnosť v spoločenstve, žiada</w:t>
      </w:r>
      <w:r w:rsidR="00F812AA">
        <w:rPr>
          <w:sz w:val="24"/>
          <w:szCs w:val="24"/>
        </w:rPr>
        <w:t>ť</w:t>
      </w:r>
      <w:r>
        <w:rPr>
          <w:sz w:val="24"/>
          <w:szCs w:val="24"/>
        </w:rPr>
        <w:t xml:space="preserve"> písomné vysvetlenie a nápravu,</w:t>
      </w:r>
    </w:p>
    <w:p w:rsidR="00E47D34" w:rsidRDefault="00E47D34" w:rsidP="00E47D34">
      <w:pPr>
        <w:pStyle w:val="Odsekzoznamu"/>
        <w:tabs>
          <w:tab w:val="left" w:pos="2790"/>
        </w:tabs>
        <w:rPr>
          <w:sz w:val="24"/>
          <w:szCs w:val="24"/>
        </w:rPr>
      </w:pPr>
      <w:r>
        <w:rPr>
          <w:sz w:val="24"/>
          <w:szCs w:val="24"/>
        </w:rPr>
        <w:t xml:space="preserve">d/poberať in </w:t>
      </w:r>
      <w:proofErr w:type="spellStart"/>
      <w:r>
        <w:rPr>
          <w:sz w:val="24"/>
          <w:szCs w:val="24"/>
        </w:rPr>
        <w:t>natura</w:t>
      </w:r>
      <w:proofErr w:type="spellEnd"/>
      <w:r>
        <w:rPr>
          <w:sz w:val="24"/>
          <w:szCs w:val="24"/>
        </w:rPr>
        <w:t xml:space="preserve"> za príslušný rok</w:t>
      </w:r>
    </w:p>
    <w:p w:rsidR="00E47D34" w:rsidRDefault="00E47D34" w:rsidP="00E47D34">
      <w:pPr>
        <w:pStyle w:val="Odsekzoznamu"/>
        <w:tabs>
          <w:tab w:val="left" w:pos="2790"/>
        </w:tabs>
        <w:rPr>
          <w:sz w:val="24"/>
          <w:szCs w:val="24"/>
        </w:rPr>
      </w:pPr>
      <w:r>
        <w:rPr>
          <w:sz w:val="24"/>
          <w:szCs w:val="24"/>
        </w:rPr>
        <w:t>e/ požiadať o výpomoc pri živelných pohromách alebo ťaživej situácii</w:t>
      </w:r>
    </w:p>
    <w:p w:rsidR="00E47D34" w:rsidRDefault="00E47D34" w:rsidP="00E47D34">
      <w:pPr>
        <w:pStyle w:val="Odsekzoznamu"/>
        <w:numPr>
          <w:ilvl w:val="0"/>
          <w:numId w:val="7"/>
        </w:numPr>
        <w:tabs>
          <w:tab w:val="left" w:pos="2790"/>
        </w:tabs>
        <w:rPr>
          <w:sz w:val="24"/>
          <w:szCs w:val="24"/>
        </w:rPr>
      </w:pPr>
      <w:r>
        <w:rPr>
          <w:sz w:val="24"/>
          <w:szCs w:val="24"/>
        </w:rPr>
        <w:t>Za záväzky voči tretím osobám zodpovedá spoločenstvo cel</w:t>
      </w:r>
      <w:r w:rsidR="00B50FE1">
        <w:rPr>
          <w:sz w:val="24"/>
          <w:szCs w:val="24"/>
        </w:rPr>
        <w:t>ým svojim majetkom a členovia spoločne a nerozdielne podľa výšky podielov.</w:t>
      </w:r>
    </w:p>
    <w:p w:rsidR="00B50FE1" w:rsidRDefault="00B50FE1" w:rsidP="00E47D34">
      <w:pPr>
        <w:pStyle w:val="Odsekzoznamu"/>
        <w:numPr>
          <w:ilvl w:val="0"/>
          <w:numId w:val="7"/>
        </w:numPr>
        <w:tabs>
          <w:tab w:val="left" w:pos="2790"/>
        </w:tabs>
        <w:rPr>
          <w:sz w:val="24"/>
          <w:szCs w:val="24"/>
        </w:rPr>
      </w:pPr>
      <w:r>
        <w:rPr>
          <w:sz w:val="24"/>
          <w:szCs w:val="24"/>
        </w:rPr>
        <w:t>Spoločenstvo nemôže byť zrušené prípadným záujmom vykúpenia všetkých podielov jednou, prípadne skupinou osôb.</w:t>
      </w:r>
    </w:p>
    <w:p w:rsidR="00B50FE1" w:rsidRDefault="00B50FE1" w:rsidP="00B50FE1">
      <w:pPr>
        <w:tabs>
          <w:tab w:val="left" w:pos="2790"/>
        </w:tabs>
        <w:ind w:left="360"/>
        <w:rPr>
          <w:sz w:val="24"/>
          <w:szCs w:val="24"/>
        </w:rPr>
      </w:pPr>
    </w:p>
    <w:p w:rsidR="00B50FE1" w:rsidRDefault="00B50FE1" w:rsidP="00B50FE1">
      <w:pPr>
        <w:tabs>
          <w:tab w:val="left" w:pos="2790"/>
        </w:tabs>
        <w:ind w:left="360"/>
        <w:rPr>
          <w:b/>
          <w:sz w:val="28"/>
          <w:szCs w:val="28"/>
        </w:rPr>
      </w:pPr>
      <w:r>
        <w:rPr>
          <w:sz w:val="24"/>
          <w:szCs w:val="24"/>
        </w:rPr>
        <w:t xml:space="preserve">               </w:t>
      </w:r>
      <w:r>
        <w:rPr>
          <w:b/>
          <w:sz w:val="28"/>
          <w:szCs w:val="28"/>
        </w:rPr>
        <w:t xml:space="preserve">                             </w:t>
      </w:r>
      <w:r w:rsidR="00BD4C19">
        <w:rPr>
          <w:b/>
          <w:sz w:val="28"/>
          <w:szCs w:val="28"/>
        </w:rPr>
        <w:t xml:space="preserve">       </w:t>
      </w:r>
      <w:r w:rsidR="000F287E">
        <w:rPr>
          <w:b/>
          <w:sz w:val="28"/>
          <w:szCs w:val="28"/>
        </w:rPr>
        <w:t xml:space="preserve">    </w:t>
      </w:r>
      <w:r w:rsidR="00BD4C19">
        <w:rPr>
          <w:b/>
          <w:sz w:val="28"/>
          <w:szCs w:val="28"/>
        </w:rPr>
        <w:t xml:space="preserve"> </w:t>
      </w:r>
      <w:r>
        <w:rPr>
          <w:b/>
          <w:sz w:val="28"/>
          <w:szCs w:val="28"/>
        </w:rPr>
        <w:t xml:space="preserve"> Čl. 5</w:t>
      </w:r>
    </w:p>
    <w:p w:rsidR="00B50FE1" w:rsidRDefault="00B50FE1" w:rsidP="00B50FE1">
      <w:pPr>
        <w:tabs>
          <w:tab w:val="left" w:pos="2790"/>
        </w:tabs>
        <w:ind w:left="360"/>
        <w:rPr>
          <w:b/>
          <w:sz w:val="24"/>
          <w:szCs w:val="24"/>
        </w:rPr>
      </w:pPr>
      <w:r>
        <w:rPr>
          <w:b/>
          <w:sz w:val="24"/>
          <w:szCs w:val="24"/>
        </w:rPr>
        <w:t xml:space="preserve">       </w:t>
      </w:r>
      <w:r w:rsidR="000F287E">
        <w:rPr>
          <w:b/>
          <w:sz w:val="24"/>
          <w:szCs w:val="24"/>
        </w:rPr>
        <w:t xml:space="preserve">        </w:t>
      </w:r>
      <w:r>
        <w:rPr>
          <w:b/>
          <w:sz w:val="24"/>
          <w:szCs w:val="24"/>
        </w:rPr>
        <w:t>Orgány spoločenstva, ich právomoc a spôsob zastupovania</w:t>
      </w:r>
    </w:p>
    <w:p w:rsidR="00B50FE1" w:rsidRDefault="00B50FE1" w:rsidP="00B50FE1">
      <w:pPr>
        <w:tabs>
          <w:tab w:val="left" w:pos="2790"/>
        </w:tabs>
        <w:ind w:left="360"/>
        <w:rPr>
          <w:sz w:val="24"/>
          <w:szCs w:val="24"/>
        </w:rPr>
      </w:pPr>
    </w:p>
    <w:p w:rsidR="00B50FE1" w:rsidRDefault="00B50FE1" w:rsidP="00506D23">
      <w:pPr>
        <w:pStyle w:val="Odsekzoznamu"/>
        <w:numPr>
          <w:ilvl w:val="0"/>
          <w:numId w:val="15"/>
        </w:numPr>
      </w:pPr>
      <w:r>
        <w:t>Orgánmi spoločenstva sú: a/ Valné zhromaždenie</w:t>
      </w:r>
    </w:p>
    <w:p w:rsidR="00B50FE1" w:rsidRDefault="00B50FE1" w:rsidP="00506D23">
      <w:pPr>
        <w:pStyle w:val="Odsekzoznamu"/>
        <w:ind w:left="1428" w:firstLine="696"/>
      </w:pPr>
      <w:r>
        <w:t xml:space="preserve">                   b/ Výbor</w:t>
      </w:r>
    </w:p>
    <w:p w:rsidR="00B50FE1" w:rsidRDefault="00B50FE1" w:rsidP="00506D23">
      <w:pPr>
        <w:pStyle w:val="Odsekzoznamu"/>
      </w:pPr>
      <w:r>
        <w:t xml:space="preserve">                                              </w:t>
      </w:r>
      <w:r w:rsidR="00506D23">
        <w:t xml:space="preserve"> </w:t>
      </w:r>
      <w:r>
        <w:t xml:space="preserve"> c/ Dozorná rada</w:t>
      </w:r>
    </w:p>
    <w:p w:rsidR="00C92601" w:rsidRPr="00C92601" w:rsidRDefault="00B50FE1" w:rsidP="00506D23">
      <w:pPr>
        <w:pStyle w:val="Odsekzoznamu"/>
        <w:numPr>
          <w:ilvl w:val="0"/>
          <w:numId w:val="15"/>
        </w:numPr>
      </w:pPr>
      <w:r w:rsidRPr="00C92601">
        <w:t>Do orgánov spoločenstva môžu byť volení členovia spoločenstva</w:t>
      </w:r>
      <w:r w:rsidR="00C92601" w:rsidRPr="00C92601">
        <w:t xml:space="preserve"> </w:t>
      </w:r>
      <w:r w:rsidRPr="00C92601">
        <w:t>alebo zástupcovia</w:t>
      </w:r>
    </w:p>
    <w:p w:rsidR="00B155B0" w:rsidRPr="0055779A" w:rsidRDefault="00C92601" w:rsidP="00506D23">
      <w:pPr>
        <w:pStyle w:val="Odsekzoznamu"/>
      </w:pPr>
      <w:r>
        <w:t>právnických osôb – členov spoločenstva, starší ako 18 rokov. Členom dozornej rady</w:t>
      </w:r>
      <w:r w:rsidR="0055779A">
        <w:t xml:space="preserve"> </w:t>
      </w:r>
      <w:r w:rsidRPr="0055779A">
        <w:t>môže byť len člen spoločenstva.</w:t>
      </w:r>
      <w:r w:rsidR="00B50FE1" w:rsidRPr="0055779A">
        <w:t xml:space="preserve"> </w:t>
      </w:r>
    </w:p>
    <w:p w:rsidR="0055779A" w:rsidRDefault="007C32B0" w:rsidP="00506D23">
      <w:pPr>
        <w:pStyle w:val="Odsekzoznamu"/>
        <w:numPr>
          <w:ilvl w:val="0"/>
          <w:numId w:val="15"/>
        </w:numPr>
      </w:pPr>
      <w:r w:rsidRPr="007C32B0">
        <w:t xml:space="preserve">Predseda a výbor sú štatutárnymi predstaviteľmi Pozemkového spoločenstva  </w:t>
      </w:r>
      <w:proofErr w:type="spellStart"/>
      <w:r>
        <w:t>súkrom</w:t>
      </w:r>
      <w:proofErr w:type="spellEnd"/>
      <w:r>
        <w:t>-</w:t>
      </w:r>
      <w:r w:rsidRPr="007C32B0">
        <w:t xml:space="preserve"> </w:t>
      </w:r>
    </w:p>
    <w:p w:rsidR="00F73AC6" w:rsidRDefault="0055779A" w:rsidP="00506D23">
      <w:pPr>
        <w:pStyle w:val="Odsekzoznamu"/>
      </w:pPr>
      <w:proofErr w:type="spellStart"/>
      <w:r>
        <w:lastRenderedPageBreak/>
        <w:t>ných</w:t>
      </w:r>
      <w:proofErr w:type="spellEnd"/>
      <w:r>
        <w:t xml:space="preserve"> lesov. Za výbor koná navonok predseda spoločenstva. Ak je na právny úkon, </w:t>
      </w:r>
      <w:r w:rsidR="00F73AC6">
        <w:t xml:space="preserve">                                                                                       k</w:t>
      </w:r>
      <w:r>
        <w:t>torý</w:t>
      </w:r>
      <w:r w:rsidR="00F73AC6">
        <w:t xml:space="preserve"> </w:t>
      </w:r>
      <w:r>
        <w:t xml:space="preserve">robí výbor, predpísaná forma, je potrebný podpis predsedu a aspoň </w:t>
      </w:r>
      <w:r w:rsidR="00F73AC6">
        <w:t xml:space="preserve">jedného ďalšie   </w:t>
      </w:r>
      <w:r>
        <w:t>člena výboru</w:t>
      </w:r>
      <w:r w:rsidR="00F73AC6">
        <w:t>.</w:t>
      </w:r>
    </w:p>
    <w:p w:rsidR="00506D23" w:rsidRDefault="00506D23" w:rsidP="00506D23">
      <w:pPr>
        <w:pStyle w:val="Odsekzoznamu"/>
      </w:pPr>
    </w:p>
    <w:p w:rsidR="00F73AC6" w:rsidRDefault="00F73AC6" w:rsidP="00506D23">
      <w:pPr>
        <w:pStyle w:val="Odsekzoznamu"/>
        <w:numPr>
          <w:ilvl w:val="0"/>
          <w:numId w:val="15"/>
        </w:numPr>
      </w:pPr>
      <w:r>
        <w:t xml:space="preserve">Najvyšším orgánom spoločenstva je VZ. Zasadá najmenej </w:t>
      </w:r>
      <w:r w:rsidR="008D47AB">
        <w:t xml:space="preserve">1 </w:t>
      </w:r>
      <w:r>
        <w:t>x ročne</w:t>
      </w:r>
      <w:r w:rsidR="008D47AB">
        <w:t xml:space="preserve"> a zvoláva ho výbor</w:t>
      </w:r>
    </w:p>
    <w:p w:rsidR="008D47AB" w:rsidRDefault="008D47AB" w:rsidP="00506D23">
      <w:pPr>
        <w:pStyle w:val="Odsekzoznamu"/>
      </w:pPr>
      <w:r>
        <w:t xml:space="preserve">najneskôr do konca I. štvrťroka. </w:t>
      </w:r>
      <w:proofErr w:type="spellStart"/>
      <w:r>
        <w:t>Prejednáva</w:t>
      </w:r>
      <w:proofErr w:type="spellEnd"/>
      <w:r>
        <w:t xml:space="preserve"> dosiahnuté výsledky v činnosti  spoločne-</w:t>
      </w:r>
    </w:p>
    <w:p w:rsidR="00506D23" w:rsidRDefault="008D47AB" w:rsidP="00506D23">
      <w:pPr>
        <w:pStyle w:val="Odsekzoznamu"/>
      </w:pPr>
      <w:proofErr w:type="spellStart"/>
      <w:r>
        <w:t>stva</w:t>
      </w:r>
      <w:proofErr w:type="spellEnd"/>
      <w:r>
        <w:t xml:space="preserve">  za minulý rok a výhľad na rok bežný. V súlade s funkčnými obdobiami </w:t>
      </w:r>
      <w:r w:rsidR="00506D23">
        <w:t xml:space="preserve">            </w:t>
      </w:r>
    </w:p>
    <w:p w:rsidR="008D47AB" w:rsidRDefault="008D47AB" w:rsidP="00506D23">
      <w:pPr>
        <w:pStyle w:val="Odsekzoznamu"/>
      </w:pPr>
      <w:r>
        <w:t>orgánov volí výbor a Dozornú radu. Rovnako v odôvodnených prípadoch odvoláva</w:t>
      </w:r>
    </w:p>
    <w:p w:rsidR="002972FF" w:rsidRDefault="008D47AB" w:rsidP="00506D23">
      <w:pPr>
        <w:pStyle w:val="Odsekzoznamu"/>
      </w:pPr>
      <w:r>
        <w:t>členov týchto orgánov.</w:t>
      </w:r>
    </w:p>
    <w:p w:rsidR="002972FF" w:rsidRDefault="002972FF" w:rsidP="002972FF">
      <w:pPr>
        <w:pStyle w:val="Odsekzoznamu"/>
        <w:numPr>
          <w:ilvl w:val="0"/>
          <w:numId w:val="15"/>
        </w:numPr>
      </w:pPr>
      <w:r>
        <w:t>VZ rozhoduje nadpolovičnou väčšinou všetkých hlasov.</w:t>
      </w:r>
    </w:p>
    <w:p w:rsidR="002972FF" w:rsidRDefault="002972FF" w:rsidP="002972FF">
      <w:pPr>
        <w:pStyle w:val="Odsekzoznamu"/>
        <w:numPr>
          <w:ilvl w:val="0"/>
          <w:numId w:val="15"/>
        </w:numPr>
      </w:pPr>
      <w:r>
        <w:t>Mimoriadne VZ zvoláva predseda so súhlasom výboru spoločenstva vždy, ak je potrebné</w:t>
      </w:r>
    </w:p>
    <w:p w:rsidR="00651D67" w:rsidRDefault="00F812AA" w:rsidP="002972FF">
      <w:pPr>
        <w:ind w:left="720"/>
      </w:pPr>
      <w:r>
        <w:t>r</w:t>
      </w:r>
      <w:r w:rsidR="002972FF">
        <w:t>ozhodnúť v neodkladnej veci alebo ak to požiada  Dozorná rada</w:t>
      </w:r>
      <w:r w:rsidR="00651D67">
        <w:t xml:space="preserve"> v naliehavom prípade.</w:t>
      </w:r>
    </w:p>
    <w:p w:rsidR="00651D67" w:rsidRDefault="00651D67" w:rsidP="00651D67">
      <w:pPr>
        <w:pStyle w:val="Odsekzoznamu"/>
        <w:numPr>
          <w:ilvl w:val="0"/>
          <w:numId w:val="15"/>
        </w:numPr>
      </w:pPr>
      <w:r>
        <w:t>Každé VZ vedie predseda spoločenstva, alebo ním poverený člen výboru. Na začiatku rokovania sa volia komisie: mandátová, návrhová, volebná, zapisovateľ a dvaja overovatelia  zápisnice.</w:t>
      </w:r>
    </w:p>
    <w:p w:rsidR="00651D67" w:rsidRDefault="00651D67" w:rsidP="00651D67">
      <w:pPr>
        <w:pStyle w:val="Odsekzoznamu"/>
        <w:numPr>
          <w:ilvl w:val="0"/>
          <w:numId w:val="15"/>
        </w:numPr>
      </w:pPr>
      <w:r>
        <w:t>Mandátová komisia zisťuje prítomnosť členov a hostí, informuje členov o volebnej procedúre, o spôsobe hlasovania. Sčítava výsledky hlasovania, oboznámi s nimi VZ.</w:t>
      </w:r>
    </w:p>
    <w:p w:rsidR="009C7411" w:rsidRDefault="00651D67" w:rsidP="00651D67">
      <w:pPr>
        <w:pStyle w:val="Odsekzoznamu"/>
        <w:numPr>
          <w:ilvl w:val="0"/>
          <w:numId w:val="15"/>
        </w:numPr>
      </w:pPr>
      <w:r>
        <w:t>Návrhová komisia, ktorá má 3 členov doplní návrh uznesenie VZ, pripravený výborom. Predseda komisie jeho znenie prednesie zhromaždeniu po doplnení a prípadnom upravení textu návrhmi z</w:t>
      </w:r>
      <w:r w:rsidR="009C7411">
        <w:t> </w:t>
      </w:r>
      <w:r>
        <w:t>pléna</w:t>
      </w:r>
      <w:r w:rsidR="009C7411">
        <w:t xml:space="preserve"> a nechá o uznesení ako celku hlasovať.</w:t>
      </w:r>
    </w:p>
    <w:p w:rsidR="00651D67" w:rsidRDefault="009C7411" w:rsidP="00651D67">
      <w:pPr>
        <w:pStyle w:val="Odsekzoznamu"/>
        <w:numPr>
          <w:ilvl w:val="0"/>
          <w:numId w:val="15"/>
        </w:numPr>
      </w:pPr>
      <w:r>
        <w:t>Spôsob hlasovania:  a/ verejné</w:t>
      </w:r>
      <w:r w:rsidR="00651D67">
        <w:t xml:space="preserve">  </w:t>
      </w:r>
    </w:p>
    <w:p w:rsidR="00651D67" w:rsidRDefault="00651D67" w:rsidP="00651D67">
      <w:pPr>
        <w:pStyle w:val="Odsekzoznamu"/>
      </w:pPr>
      <w:r>
        <w:t xml:space="preserve">      </w:t>
      </w:r>
      <w:r w:rsidR="009C7411">
        <w:t xml:space="preserve">                              b/ tajné</w:t>
      </w:r>
    </w:p>
    <w:p w:rsidR="009C7411" w:rsidRDefault="009C7411" w:rsidP="00651D67">
      <w:pPr>
        <w:pStyle w:val="Odsekzoznamu"/>
      </w:pPr>
      <w:r>
        <w:t>Na prijatie uznesenia či rozhodnutia VZ je potrebná nadpolovičná väčšina hlasov podľa</w:t>
      </w:r>
    </w:p>
    <w:p w:rsidR="009C7411" w:rsidRDefault="009C7411" w:rsidP="00651D67">
      <w:pPr>
        <w:pStyle w:val="Odsekzoznamu"/>
      </w:pPr>
      <w:r>
        <w:t xml:space="preserve">majetku členov spoločenstva. V diskusii môže člen spoločenstva vystúpiť najviac dvakrát k veci, ktorá sa na VZ </w:t>
      </w:r>
      <w:proofErr w:type="spellStart"/>
      <w:r>
        <w:t>prejednáva</w:t>
      </w:r>
      <w:proofErr w:type="spellEnd"/>
      <w:r>
        <w:t>. Poradie diskutujúcich určuje</w:t>
      </w:r>
      <w:r w:rsidR="00DA42A2">
        <w:t xml:space="preserve"> predsedajúci podľa poradia prihlásenia. Ak diskutujúci odbočí od témy alebo sa hrubo vyjadruje a niekoho uráža, zoberie mu predsedajúci slovo. Pri rušení  </w:t>
      </w:r>
      <w:proofErr w:type="spellStart"/>
      <w:r w:rsidR="00DA42A2">
        <w:t>kľudu</w:t>
      </w:r>
      <w:proofErr w:type="spellEnd"/>
      <w:r w:rsidR="00DA42A2">
        <w:t xml:space="preserve"> a poriadku VZ, môže presedajúci schôdzu prerušiť a narušiteľa z VZ vylúčiť. Zápisnicu z VZ podpisuje predseda, zapisovateľ a dvaja overovatelia.</w:t>
      </w:r>
    </w:p>
    <w:p w:rsidR="00DA42A2" w:rsidRDefault="00DA42A2" w:rsidP="00651D67">
      <w:pPr>
        <w:pStyle w:val="Odsekzoznamu"/>
      </w:pPr>
      <w:r>
        <w:t>Na VZ hlasujú členovia zapísaní do zoznamu. V zozname je uvedený počet hlasov prislúchajúci jednotlivým členom, ktorý sa vypočíta na základe zdokladovanej výmery pôdy</w:t>
      </w:r>
    </w:p>
    <w:p w:rsidR="00DA42A2" w:rsidRDefault="00DA42A2" w:rsidP="00651D67">
      <w:pPr>
        <w:pStyle w:val="Odsekzoznamu"/>
      </w:pPr>
      <w:r>
        <w:t>a to do 2000 m2 prislúcha 1 hlas a za každých  ďalších 2000 m2 prislúcha ďalší hlas.</w:t>
      </w:r>
    </w:p>
    <w:p w:rsidR="00851C9A" w:rsidRDefault="00851C9A" w:rsidP="00651D67">
      <w:pPr>
        <w:pStyle w:val="Odsekzoznamu"/>
      </w:pPr>
      <w:r>
        <w:t>Počet hlasov narastá podľa výšky výmery lesa.</w:t>
      </w:r>
    </w:p>
    <w:p w:rsidR="00851C9A" w:rsidRDefault="00851C9A" w:rsidP="00651D67">
      <w:pPr>
        <w:pStyle w:val="Odsekzoznamu"/>
      </w:pPr>
    </w:p>
    <w:p w:rsidR="00651D67" w:rsidRDefault="00851C9A" w:rsidP="00FC7B0E">
      <w:pPr>
        <w:pStyle w:val="Odsekzoznamu"/>
      </w:pPr>
      <w:r>
        <w:t xml:space="preserve">Do pôsobnosti VZ patrí ďalej najmä: </w:t>
      </w:r>
    </w:p>
    <w:p w:rsidR="00FC7B0E" w:rsidRDefault="00FC7B0E" w:rsidP="00FC7B0E">
      <w:pPr>
        <w:pStyle w:val="Odsekzoznamu"/>
      </w:pPr>
      <w:r>
        <w:t>a/ vznik a zánik členstva v Pozemkovom spoločenstva súkromných lesov</w:t>
      </w:r>
    </w:p>
    <w:p w:rsidR="00FC7B0E" w:rsidRDefault="00FC7B0E" w:rsidP="00FC7B0E">
      <w:pPr>
        <w:pStyle w:val="Odsekzoznamu"/>
      </w:pPr>
      <w:r>
        <w:t>b/ schválenie stanov a ich zmeny</w:t>
      </w:r>
    </w:p>
    <w:p w:rsidR="00FC7B0E" w:rsidRDefault="00FC7B0E" w:rsidP="00FC7B0E">
      <w:pPr>
        <w:pStyle w:val="Odsekzoznamu"/>
      </w:pPr>
      <w:r>
        <w:t>c/ voľba a odvolanie orgánov spoločenstva</w:t>
      </w:r>
    </w:p>
    <w:p w:rsidR="00FC7B0E" w:rsidRDefault="00FC7B0E" w:rsidP="00FC7B0E">
      <w:pPr>
        <w:pStyle w:val="Odsekzoznamu"/>
      </w:pPr>
      <w:r>
        <w:t>d/ rozhodovať  o hospodárení spoločenstva a o nakladaní so spoločným majetkom</w:t>
      </w:r>
    </w:p>
    <w:p w:rsidR="00FC7B0E" w:rsidRDefault="00FC7B0E" w:rsidP="00FC7B0E">
      <w:pPr>
        <w:pStyle w:val="Odsekzoznamu"/>
      </w:pPr>
      <w:r>
        <w:t xml:space="preserve">e/ schvaľovať ročnú účtovnú  </w:t>
      </w:r>
      <w:r w:rsidR="00DD470D">
        <w:t>zá</w:t>
      </w:r>
      <w:r>
        <w:t>vierku</w:t>
      </w:r>
    </w:p>
    <w:p w:rsidR="00DD470D" w:rsidRDefault="00DD470D" w:rsidP="00FC7B0E">
      <w:pPr>
        <w:pStyle w:val="Odsekzoznamu"/>
      </w:pPr>
      <w:r>
        <w:t>f/ vziať na vedomie lesný hospodársky plán /LHP/</w:t>
      </w:r>
    </w:p>
    <w:p w:rsidR="00DD470D" w:rsidRDefault="00DD470D" w:rsidP="00DD470D">
      <w:pPr>
        <w:pStyle w:val="Odsekzoznamu"/>
      </w:pPr>
      <w:r>
        <w:t>g/schváliť výročnú správu výboru spoločenstva</w:t>
      </w:r>
    </w:p>
    <w:p w:rsidR="00DD470D" w:rsidRDefault="00DD470D" w:rsidP="00DD470D">
      <w:r>
        <w:t xml:space="preserve">      11.  </w:t>
      </w:r>
      <w:r w:rsidRPr="00F812AA">
        <w:rPr>
          <w:b/>
        </w:rPr>
        <w:t>Výbor spoločenstva</w:t>
      </w:r>
      <w:r>
        <w:t xml:space="preserve"> je medzi zasadnutiami VZ kolektívnym  výkonným a riadiacim</w:t>
      </w:r>
    </w:p>
    <w:p w:rsidR="00DD470D" w:rsidRDefault="00DD470D" w:rsidP="00DD470D">
      <w:pPr>
        <w:pStyle w:val="Odsekzoznamu"/>
      </w:pPr>
      <w:r>
        <w:t>štatutárnym orgánom.  Rozhoduje o všetkých záležitostiach, ktoré neboli stanovami vyhradené inému orgánu.</w:t>
      </w:r>
    </w:p>
    <w:p w:rsidR="00DD470D" w:rsidRDefault="00DD470D" w:rsidP="00DD470D">
      <w:pPr>
        <w:pStyle w:val="Odsekzoznamu"/>
      </w:pPr>
      <w:r>
        <w:t>Za svoju činnosť zodpovedá VZ.</w:t>
      </w:r>
    </w:p>
    <w:p w:rsidR="00DD470D" w:rsidRDefault="00DD470D" w:rsidP="00DD470D">
      <w:pPr>
        <w:pStyle w:val="Odsekzoznamu"/>
      </w:pPr>
      <w:r>
        <w:t>Rokovanie výboru vedie predseda, ktorý usmerňuje aj ďalšiu bežnú činnosť spoločenstva.</w:t>
      </w:r>
    </w:p>
    <w:p w:rsidR="00DD470D" w:rsidRDefault="00DD470D" w:rsidP="00DD470D">
      <w:pPr>
        <w:pStyle w:val="Odsekzoznamu"/>
      </w:pPr>
      <w:r>
        <w:t>Členov výboru volí VZ tajným hlasovaním  na obdobie piatich rokov z kandidátky navrhnutej</w:t>
      </w:r>
    </w:p>
    <w:p w:rsidR="006D0532" w:rsidRDefault="00F812AA" w:rsidP="00DD470D">
      <w:pPr>
        <w:pStyle w:val="Odsekzoznamu"/>
      </w:pPr>
      <w:r>
        <w:t>f</w:t>
      </w:r>
      <w:r w:rsidR="00DD470D">
        <w:t>unkčným výborom a doplnenej návrhmi členov.</w:t>
      </w:r>
      <w:r w:rsidR="006D0532">
        <w:t xml:space="preserve"> Každý kandidát musí byť predstavený a musí vyjadriť súhlas s kandidatúrou. </w:t>
      </w:r>
    </w:p>
    <w:p w:rsidR="006D0532" w:rsidRDefault="006D0532" w:rsidP="00DD470D">
      <w:pPr>
        <w:pStyle w:val="Odsekzoznamu"/>
      </w:pPr>
      <w:r>
        <w:t>Výbor je minimálne 7-členný, predseda a ostatní  členovia  výboru</w:t>
      </w:r>
      <w:r w:rsidR="00A911F3">
        <w:t>.  Ďalší v poradí sa stávajú</w:t>
      </w:r>
    </w:p>
    <w:p w:rsidR="00A911F3" w:rsidRDefault="00F812AA" w:rsidP="00DD470D">
      <w:pPr>
        <w:pStyle w:val="Odsekzoznamu"/>
      </w:pPr>
      <w:r>
        <w:t>n</w:t>
      </w:r>
      <w:r w:rsidR="00A911F3">
        <w:t xml:space="preserve">áhradníkmi, pre prípadnú kooptáciu do výboru v priebehu funkčného obdobia. </w:t>
      </w:r>
    </w:p>
    <w:p w:rsidR="00DF6263" w:rsidRDefault="00A911F3" w:rsidP="00DD470D">
      <w:pPr>
        <w:pStyle w:val="Odsekzoznamu"/>
      </w:pPr>
      <w:r>
        <w:t xml:space="preserve">Na </w:t>
      </w:r>
      <w:proofErr w:type="spellStart"/>
      <w:r>
        <w:t>z</w:t>
      </w:r>
      <w:r w:rsidR="000F287E">
        <w:t>a</w:t>
      </w:r>
      <w:r>
        <w:t>h</w:t>
      </w:r>
      <w:r w:rsidR="00C03FE6">
        <w:t>a</w:t>
      </w:r>
      <w:r>
        <w:t>jov</w:t>
      </w:r>
      <w:proofErr w:type="spellEnd"/>
    </w:p>
    <w:p w:rsidR="00A911F3" w:rsidRDefault="00A911F3" w:rsidP="00DD470D">
      <w:pPr>
        <w:pStyle w:val="Odsekzoznamu"/>
      </w:pPr>
      <w:bookmarkStart w:id="0" w:name="_GoBack"/>
      <w:bookmarkEnd w:id="0"/>
      <w:proofErr w:type="spellStart"/>
      <w:r>
        <w:lastRenderedPageBreak/>
        <w:t>acom</w:t>
      </w:r>
      <w:proofErr w:type="spellEnd"/>
      <w:r>
        <w:t xml:space="preserve">  zasadnutí výboru poverí  predseda členov výboru</w:t>
      </w:r>
      <w:r w:rsidR="00DD470D">
        <w:t xml:space="preserve"> </w:t>
      </w:r>
      <w:r>
        <w:t xml:space="preserve"> funkciami s príslušnou</w:t>
      </w:r>
    </w:p>
    <w:p w:rsidR="00A911F3" w:rsidRDefault="00F812AA" w:rsidP="00DD470D">
      <w:pPr>
        <w:pStyle w:val="Odsekzoznamu"/>
      </w:pPr>
      <w:r>
        <w:t>n</w:t>
      </w:r>
      <w:r w:rsidR="00A911F3">
        <w:t>áplňou podľa vlastného uváženia predsedu. Ak si člen výboru nevykonáva svoje povinnosti</w:t>
      </w:r>
    </w:p>
    <w:p w:rsidR="00A911F3" w:rsidRDefault="00D94C4F" w:rsidP="00DD470D">
      <w:pPr>
        <w:pStyle w:val="Odsekzoznamu"/>
      </w:pPr>
      <w:r>
        <w:t>a</w:t>
      </w:r>
      <w:r w:rsidR="00A911F3">
        <w:t>ni napriek upozorneniu, môže ho predseda so súhlasom výboru ako pasívneho z výboru vylúčiť a kooptovať náhradníka podľa výsledku volieb. Na  VZ potom nechá svoj postup</w:t>
      </w:r>
    </w:p>
    <w:p w:rsidR="00A911F3" w:rsidRDefault="00D94C4F" w:rsidP="00DD470D">
      <w:pPr>
        <w:pStyle w:val="Odsekzoznamu"/>
      </w:pPr>
      <w:r>
        <w:t>po</w:t>
      </w:r>
      <w:r w:rsidR="00A911F3">
        <w:t xml:space="preserve"> zdôvodnení potvrdiť spolu s kooptovaným náhradníkom.</w:t>
      </w:r>
    </w:p>
    <w:p w:rsidR="00A911F3" w:rsidRDefault="00F812AA" w:rsidP="00DD470D">
      <w:pPr>
        <w:pStyle w:val="Odsekzoznamu"/>
      </w:pPr>
      <w:r>
        <w:t>V</w:t>
      </w:r>
      <w:r w:rsidR="00A911F3">
        <w:t>ýbor sám rozhoduje o kandidátoch na odborného lesného hospodára /OLH/ a na členov</w:t>
      </w:r>
    </w:p>
    <w:p w:rsidR="00A911F3" w:rsidRDefault="00A911F3" w:rsidP="00D94C4F">
      <w:pPr>
        <w:pStyle w:val="Odsekzoznamu"/>
      </w:pPr>
      <w:r w:rsidRPr="00D94C4F">
        <w:t>lesnej</w:t>
      </w:r>
      <w:r>
        <w:t xml:space="preserve"> stráže.</w:t>
      </w:r>
    </w:p>
    <w:p w:rsidR="00D94C4F" w:rsidRDefault="00D94C4F" w:rsidP="00D94C4F">
      <w:pPr>
        <w:pStyle w:val="Odsekzoznamu"/>
      </w:pPr>
      <w:r>
        <w:t xml:space="preserve">Do pôsobnosti výboru </w:t>
      </w:r>
      <w:r w:rsidR="00F812AA">
        <w:t>p</w:t>
      </w:r>
      <w:r>
        <w:t>atrí:</w:t>
      </w:r>
    </w:p>
    <w:p w:rsidR="00D94C4F" w:rsidRDefault="00D94C4F" w:rsidP="00D94C4F">
      <w:pPr>
        <w:pStyle w:val="Odsekzoznamu"/>
      </w:pPr>
      <w:r>
        <w:t>a/ rozhoduje o poplatkoch alebo prijatí pôžičky</w:t>
      </w:r>
    </w:p>
    <w:p w:rsidR="00D94C4F" w:rsidRDefault="00D94C4F" w:rsidP="00D94C4F">
      <w:pPr>
        <w:pStyle w:val="Odsekzoznamu"/>
      </w:pPr>
      <w:r>
        <w:t xml:space="preserve">b/ kontroluje štvrťročne dodržiavanie LHP </w:t>
      </w:r>
    </w:p>
    <w:p w:rsidR="00D94C4F" w:rsidRDefault="00D94C4F" w:rsidP="00D94C4F">
      <w:pPr>
        <w:pStyle w:val="Odsekzoznamu"/>
      </w:pPr>
      <w:r>
        <w:t>c/ určuje organizáciu spoločenstva, vypracováva poriadok a odmeňovanie pracovníkov</w:t>
      </w:r>
    </w:p>
    <w:p w:rsidR="00D94C4F" w:rsidRDefault="00D94C4F" w:rsidP="00D94C4F">
      <w:pPr>
        <w:pStyle w:val="Odsekzoznamu"/>
      </w:pPr>
      <w:r>
        <w:t xml:space="preserve">d/ výbor predkladá VZ spolu s ročnou závierkou aj návrh na spôsob rozdelenia zisku, prípadne   </w:t>
      </w:r>
    </w:p>
    <w:p w:rsidR="00D94C4F" w:rsidRDefault="00D94C4F" w:rsidP="00D94C4F">
      <w:pPr>
        <w:pStyle w:val="Odsekzoznamu"/>
      </w:pPr>
      <w:r>
        <w:t xml:space="preserve">     spôsob úhrady straty</w:t>
      </w:r>
    </w:p>
    <w:p w:rsidR="00D94C4F" w:rsidRDefault="00D94C4F" w:rsidP="00D94C4F">
      <w:pPr>
        <w:pStyle w:val="Odsekzoznamu"/>
      </w:pPr>
      <w:r>
        <w:t>e/ schvaľovať rámcové zásady pre predaj dreva, zamestnávanie a odmeňovanie pracovníkov</w:t>
      </w:r>
    </w:p>
    <w:p w:rsidR="00D94C4F" w:rsidRDefault="00D94C4F" w:rsidP="00D94C4F">
      <w:pPr>
        <w:pStyle w:val="Odsekzoznamu"/>
      </w:pPr>
      <w:r>
        <w:t xml:space="preserve">    a funkcionárov, ako aj pre výkon poľovného práva</w:t>
      </w:r>
    </w:p>
    <w:p w:rsidR="00D94C4F" w:rsidRDefault="00D94C4F" w:rsidP="00D94C4F">
      <w:pPr>
        <w:pStyle w:val="Odsekzoznamu"/>
      </w:pPr>
      <w:r>
        <w:t>f/ odsúhlasuje odmenu pre dozornú radu</w:t>
      </w:r>
    </w:p>
    <w:p w:rsidR="00D94C4F" w:rsidRDefault="00D94C4F" w:rsidP="00D94C4F">
      <w:r>
        <w:t xml:space="preserve">     12</w:t>
      </w:r>
      <w:r w:rsidRPr="00657366">
        <w:rPr>
          <w:b/>
        </w:rPr>
        <w:t>.</w:t>
      </w:r>
      <w:r w:rsidR="00C4117A" w:rsidRPr="00657366">
        <w:rPr>
          <w:b/>
        </w:rPr>
        <w:t xml:space="preserve">   Predseda</w:t>
      </w:r>
      <w:r w:rsidR="00C4117A">
        <w:t xml:space="preserve"> je zástupcom spoločenstva a členom výboru, ktorý koná za výbor navonok</w:t>
      </w:r>
    </w:p>
    <w:p w:rsidR="00C4117A" w:rsidRDefault="00C4117A" w:rsidP="00C4117A">
      <w:pPr>
        <w:pStyle w:val="Odsekzoznamu"/>
      </w:pPr>
      <w:r>
        <w:t>Predseda riadi rokovanie výboru a bežnú činnosť spoločenstva.</w:t>
      </w:r>
      <w:r w:rsidR="004127F9">
        <w:t xml:space="preserve"> Hmotne zodpovedá</w:t>
      </w:r>
    </w:p>
    <w:p w:rsidR="004127F9" w:rsidRDefault="004127F9" w:rsidP="00C4117A">
      <w:pPr>
        <w:pStyle w:val="Odsekzoznamu"/>
      </w:pPr>
      <w:r>
        <w:t>za majetok spoločenstva, zabezpečuje dodržiavanie stanov a plnenie uznesení VZ.</w:t>
      </w:r>
    </w:p>
    <w:p w:rsidR="008D2D2B" w:rsidRDefault="004127F9" w:rsidP="00C4117A">
      <w:pPr>
        <w:pStyle w:val="Odsekzoznamu"/>
      </w:pPr>
      <w:r>
        <w:t>Riadi a kontroluje všetku činnosť spoločenstva</w:t>
      </w:r>
      <w:r w:rsidR="008D2D2B">
        <w:t>, výboru, preberá výsledky  prác.</w:t>
      </w:r>
    </w:p>
    <w:p w:rsidR="008D2D2B" w:rsidRDefault="008D2D2B" w:rsidP="00C4117A">
      <w:pPr>
        <w:pStyle w:val="Odsekzoznamu"/>
      </w:pPr>
      <w:r>
        <w:t xml:space="preserve">Zvoláva VZ, najmenej raz za </w:t>
      </w:r>
      <w:r w:rsidR="00657366">
        <w:t>3</w:t>
      </w:r>
      <w:r>
        <w:t xml:space="preserve"> mesiace zasadnutie výboru, poveruje členov výboru </w:t>
      </w:r>
    </w:p>
    <w:p w:rsidR="008D2D2B" w:rsidRDefault="008D2D2B" w:rsidP="00C4117A">
      <w:pPr>
        <w:pStyle w:val="Odsekzoznamu"/>
      </w:pPr>
      <w:r>
        <w:t>operatívnymi úlohami a kontroluje všetky činnosti v rámci spoločenstva.</w:t>
      </w:r>
    </w:p>
    <w:p w:rsidR="008D2D2B" w:rsidRDefault="008D2D2B" w:rsidP="00C4117A">
      <w:pPr>
        <w:pStyle w:val="Odsekzoznamu"/>
      </w:pPr>
      <w:r>
        <w:t>V prípade neprítomnosti predsedu môže zastupovať ďalší člen výboru, ktorý je</w:t>
      </w:r>
    </w:p>
    <w:p w:rsidR="008D2D2B" w:rsidRDefault="008D2D2B" w:rsidP="00C4117A">
      <w:pPr>
        <w:pStyle w:val="Odsekzoznamu"/>
      </w:pPr>
      <w:r>
        <w:t>zapísaný v registri Pozemkového spoločenstva súkromných lesov   z poverenia predsedu</w:t>
      </w:r>
    </w:p>
    <w:p w:rsidR="008D2D2B" w:rsidRDefault="008D2D2B" w:rsidP="00C4117A">
      <w:pPr>
        <w:pStyle w:val="Odsekzoznamu"/>
      </w:pPr>
      <w:r>
        <w:t>Predsedu volí VZ tajným hlasovaním nadpolovičnou väčšinou hlasov</w:t>
      </w:r>
    </w:p>
    <w:p w:rsidR="008D2D2B" w:rsidRDefault="008D2D2B" w:rsidP="00C4117A">
      <w:pPr>
        <w:pStyle w:val="Odsekzoznamu"/>
      </w:pPr>
      <w:r>
        <w:t>Funkčné obdobie predsedu je 5 rokov. Návrh kandidáta predkladá výbor, ďalších môžu</w:t>
      </w:r>
    </w:p>
    <w:p w:rsidR="008D2D2B" w:rsidRDefault="008D2D2B" w:rsidP="00C4117A">
      <w:pPr>
        <w:pStyle w:val="Odsekzoznamu"/>
      </w:pPr>
      <w:r>
        <w:t>doplniť členovia. Kandidáta musí navrhovateľ predstaviť a musí s kandidatúrou súhlasiť.</w:t>
      </w:r>
    </w:p>
    <w:p w:rsidR="008D2D2B" w:rsidRDefault="008D2D2B" w:rsidP="00C4117A">
      <w:pPr>
        <w:pStyle w:val="Odsekzoznamu"/>
      </w:pPr>
      <w:r>
        <w:t>Pokiaľ nedosiahne ani jeden z kandidátov potrebnú nadpolovičnú väčšinu hlasov,</w:t>
      </w:r>
    </w:p>
    <w:p w:rsidR="008D2D2B" w:rsidRDefault="008D2D2B" w:rsidP="00C4117A">
      <w:pPr>
        <w:pStyle w:val="Odsekzoznamu"/>
      </w:pPr>
      <w:r>
        <w:t xml:space="preserve">postúpia do ďalšieho kola dvaja z kandidátov, ktorý dosiahli v prvom kole najvyšší počet </w:t>
      </w:r>
    </w:p>
    <w:p w:rsidR="00D76181" w:rsidRDefault="008D2D2B" w:rsidP="00C4117A">
      <w:pPr>
        <w:pStyle w:val="Odsekzoznamu"/>
      </w:pPr>
      <w:r>
        <w:t>hlasov</w:t>
      </w:r>
      <w:r w:rsidR="00D76181">
        <w:t xml:space="preserve">. Pokiaľ by ani v tomto druhom kole nedosiahol jeden z kandidátov nadpolovičnú väčšinu hlasov, zvolený je ten z nich, ktorý </w:t>
      </w:r>
      <w:proofErr w:type="spellStart"/>
      <w:r w:rsidR="00D76181">
        <w:t>obdržal</w:t>
      </w:r>
      <w:proofErr w:type="spellEnd"/>
      <w:r w:rsidR="00D76181">
        <w:t xml:space="preserve"> vyšší počet hlasov. Za mimoriadnej</w:t>
      </w:r>
    </w:p>
    <w:p w:rsidR="00D76181" w:rsidRDefault="00D76181" w:rsidP="00C4117A">
      <w:pPr>
        <w:pStyle w:val="Odsekzoznamu"/>
      </w:pPr>
      <w:r>
        <w:t>situácie /úmrtie, odstúpenie, trvalá nespôsobilosť výkonu funkcie/, v záujme zabezpečenia</w:t>
      </w:r>
    </w:p>
    <w:p w:rsidR="00D76181" w:rsidRDefault="00D76181" w:rsidP="00C4117A">
      <w:pPr>
        <w:pStyle w:val="Odsekzoznamu"/>
      </w:pPr>
      <w:r>
        <w:t>plynulého chodu spoločenstva , poverí výbor jedného zo svojich členov dočasným</w:t>
      </w:r>
    </w:p>
    <w:p w:rsidR="00D76181" w:rsidRDefault="00D76181" w:rsidP="00C4117A">
      <w:pPr>
        <w:pStyle w:val="Odsekzoznamu"/>
      </w:pPr>
      <w:r>
        <w:t>vykonávaním funkcie predsedu Pozemkového spoločenstva súkromných lesov. Pokiaľ</w:t>
      </w:r>
    </w:p>
    <w:p w:rsidR="004E3E38" w:rsidRDefault="00D76181" w:rsidP="004E3E38">
      <w:pPr>
        <w:pStyle w:val="Odsekzoznamu"/>
      </w:pPr>
      <w:r>
        <w:t>by nebolo v lehote najbližších 6 mesiacov</w:t>
      </w:r>
      <w:r w:rsidR="008D2D2B">
        <w:t xml:space="preserve"> </w:t>
      </w:r>
      <w:r>
        <w:t xml:space="preserve"> v programe riadne VZ, zvolá poverený predseda mimoriadne VZ a to najneskôr do 60 dní odo dňa jeho poverenia</w:t>
      </w:r>
      <w:r w:rsidR="004127F9">
        <w:t xml:space="preserve"> </w:t>
      </w:r>
      <w:r>
        <w:t xml:space="preserve"> funkciou spoločne s DR.</w:t>
      </w:r>
    </w:p>
    <w:p w:rsidR="004E3E38" w:rsidRDefault="004E3E38" w:rsidP="004E3E38">
      <w:r>
        <w:t xml:space="preserve">       13.  Hospodár je členom výboru. Jeho náplňou práce je celá hospodárska činnosť počnúc</w:t>
      </w:r>
    </w:p>
    <w:p w:rsidR="004E3E38" w:rsidRDefault="004E3E38" w:rsidP="004E3E38">
      <w:pPr>
        <w:pStyle w:val="Odsekzoznamu"/>
      </w:pPr>
      <w:r>
        <w:t>kontrolou práce lesného hájnika a pracovníkov, organizovanie ostatnej činnosti spoločenstva.</w:t>
      </w:r>
    </w:p>
    <w:p w:rsidR="004E3E38" w:rsidRDefault="004E3E38" w:rsidP="004E3E38">
      <w:pPr>
        <w:pStyle w:val="Odsekzoznamu"/>
      </w:pPr>
      <w:r>
        <w:t>Hospodára  volí  výbor  z  členov výboru. Hospodár je hmotne zodpovedný za zverený majetok spoločenstva.</w:t>
      </w:r>
    </w:p>
    <w:p w:rsidR="004E3E38" w:rsidRDefault="004E3E38" w:rsidP="004E3E38">
      <w:r>
        <w:t xml:space="preserve">     14.   Ekonóm – účtovník je v pracovno-právnom vzťahu k spoločenstvu. Do jeho náplne spadá</w:t>
      </w:r>
    </w:p>
    <w:p w:rsidR="004E3E38" w:rsidRDefault="004E3E38" w:rsidP="004E3E38">
      <w:r>
        <w:t xml:space="preserve">             výkon účtovných prác a platieb, zhotovenie účtovnej závierky.</w:t>
      </w:r>
    </w:p>
    <w:p w:rsidR="004E3E38" w:rsidRDefault="004E3E38" w:rsidP="004E3E38">
      <w:r>
        <w:t xml:space="preserve">     15.  Lesný hájnik vykonáva riadiacu odbornú ochrannú činnosť a dozor pri všetkých prácach v lese,</w:t>
      </w:r>
    </w:p>
    <w:p w:rsidR="004E3E38" w:rsidRDefault="004E3E38" w:rsidP="004E3E38">
      <w:pPr>
        <w:jc w:val="both"/>
      </w:pPr>
      <w:r>
        <w:t xml:space="preserve">            včítane odberu drevnej hmoty. Vedie evidenciu prác a vynaložených pros</w:t>
      </w:r>
      <w:r w:rsidR="00A2164D">
        <w:t>tr</w:t>
      </w:r>
      <w:r>
        <w:t>iedkov, podľa</w:t>
      </w:r>
    </w:p>
    <w:p w:rsidR="00A2164D" w:rsidRDefault="00A2164D" w:rsidP="00A2164D">
      <w:pPr>
        <w:pStyle w:val="Odsekzoznamu"/>
      </w:pPr>
      <w:r>
        <w:t>dispozícií hospodára spoločenstva, predsedu ako aj OLH. Je tiež zodpovedný za jemu zverené</w:t>
      </w:r>
    </w:p>
    <w:p w:rsidR="00A2164D" w:rsidRDefault="00A2164D" w:rsidP="00A2164D">
      <w:pPr>
        <w:pStyle w:val="Odsekzoznamu"/>
      </w:pPr>
      <w:r>
        <w:t>hospodárske prostriedky.</w:t>
      </w:r>
    </w:p>
    <w:p w:rsidR="00A2164D" w:rsidRDefault="00A2164D" w:rsidP="00A2164D">
      <w:r>
        <w:t xml:space="preserve">     16</w:t>
      </w:r>
      <w:r w:rsidRPr="00657366">
        <w:rPr>
          <w:b/>
        </w:rPr>
        <w:t>.  Dozorná rada</w:t>
      </w:r>
      <w:r>
        <w:t xml:space="preserve"> je najvyšším kontrolným orgánom spoločenstva medzi VZ. Je oprávnen</w:t>
      </w:r>
      <w:r w:rsidR="00657366">
        <w:t>á</w:t>
      </w:r>
      <w:r>
        <w:t xml:space="preserve"> </w:t>
      </w:r>
      <w:proofErr w:type="spellStart"/>
      <w:r>
        <w:t>kontro</w:t>
      </w:r>
      <w:proofErr w:type="spellEnd"/>
      <w:r>
        <w:t>-</w:t>
      </w:r>
    </w:p>
    <w:p w:rsidR="00A2164D" w:rsidRDefault="00A2164D" w:rsidP="00A2164D">
      <w:pPr>
        <w:pStyle w:val="Odsekzoznamu"/>
      </w:pPr>
      <w:proofErr w:type="spellStart"/>
      <w:r>
        <w:t>lovať</w:t>
      </w:r>
      <w:proofErr w:type="spellEnd"/>
      <w:r>
        <w:t xml:space="preserve"> všetku činnosť spoločenstva  a prerokovávať sťažnosti jeho členov. DR zodpovedá</w:t>
      </w:r>
    </w:p>
    <w:p w:rsidR="00A2164D" w:rsidRDefault="00A2164D" w:rsidP="00A2164D">
      <w:pPr>
        <w:pStyle w:val="Odsekzoznamu"/>
      </w:pPr>
      <w:r>
        <w:t>za výkon svojej činnosti VZ. DR je 3-členná, s funkčným obdobím 5 rokov. Členom rady</w:t>
      </w:r>
    </w:p>
    <w:p w:rsidR="00A2164D" w:rsidRDefault="00A2164D" w:rsidP="00A2164D">
      <w:pPr>
        <w:pStyle w:val="Odsekzoznamu"/>
      </w:pPr>
      <w:r>
        <w:t>môže byť len člen Pozemkového spoločenstva. Členom DR nemôže byť člen výboru spoločenstva. Členovia DR sú volení na kandidátke výboru a to ďalší  7</w:t>
      </w:r>
      <w:r w:rsidR="00657366">
        <w:t>.</w:t>
      </w:r>
      <w:r>
        <w:t>-9</w:t>
      </w:r>
      <w:r w:rsidR="00657366">
        <w:t>.</w:t>
      </w:r>
      <w:r>
        <w:t xml:space="preserve"> zvolení členovia.</w:t>
      </w:r>
    </w:p>
    <w:p w:rsidR="00A2164D" w:rsidRDefault="00A2164D" w:rsidP="00A2164D">
      <w:pPr>
        <w:pStyle w:val="Odsekzoznamu"/>
      </w:pPr>
      <w:r>
        <w:t>Zvolení členovia zvolia spomedzi seba predsedu DR.</w:t>
      </w:r>
    </w:p>
    <w:p w:rsidR="00A2164D" w:rsidRDefault="00A2164D" w:rsidP="00A2164D">
      <w:pPr>
        <w:pStyle w:val="Odsekzoznamu"/>
      </w:pPr>
      <w:r>
        <w:lastRenderedPageBreak/>
        <w:t>Na požiadanie najmenej 30% evidovaného počtu členov v podieloch podľa vlastného uváženia, uloží predsedovi spoločenstva zvolanie mimoriadneho VZ. Ak dochádza alebo už došlo k bezdôvodnému zníženiu majetku spoločenstva, má DR právo v čo najkratšom čase</w:t>
      </w:r>
    </w:p>
    <w:p w:rsidR="000951A5" w:rsidRDefault="000951A5" w:rsidP="00A2164D">
      <w:pPr>
        <w:pStyle w:val="Odsekzoznamu"/>
      </w:pPr>
      <w:r>
        <w:t xml:space="preserve">zvolať cestou výboru mimoriadne VZ. DR upozorňuje predsedu a výbor spoločenstva </w:t>
      </w:r>
    </w:p>
    <w:p w:rsidR="000951A5" w:rsidRDefault="000951A5" w:rsidP="00A2164D">
      <w:pPr>
        <w:pStyle w:val="Odsekzoznamu"/>
      </w:pPr>
      <w:r>
        <w:t xml:space="preserve">v priebehu roka na zistené nedostatky a požiada o ich odstránenie v primeranej lehote. </w:t>
      </w:r>
    </w:p>
    <w:p w:rsidR="000951A5" w:rsidRDefault="000951A5" w:rsidP="00A2164D">
      <w:pPr>
        <w:pStyle w:val="Odsekzoznamu"/>
      </w:pPr>
      <w:r>
        <w:t>Za porušenie stanov, uznesení, či iné vážne nedostatky v práci, navrhne VZ postihy, prípadne odvolanie z funkcie.</w:t>
      </w:r>
    </w:p>
    <w:p w:rsidR="000951A5" w:rsidRDefault="000951A5" w:rsidP="000951A5">
      <w:r>
        <w:t xml:space="preserve">     17.   Členovia výkonných riadiacich orgánov spoločenstva môžu dostávať za výkon svojej funkcie</w:t>
      </w:r>
    </w:p>
    <w:p w:rsidR="000951A5" w:rsidRDefault="000951A5" w:rsidP="000951A5">
      <w:r>
        <w:t xml:space="preserve">             odmenu. Výšku  odmeny určí výbor. Odmena sa stanovuje v priebehu roka podľa písomne </w:t>
      </w:r>
    </w:p>
    <w:p w:rsidR="000951A5" w:rsidRDefault="000951A5" w:rsidP="000951A5">
      <w:pPr>
        <w:pStyle w:val="Odsekzoznamu"/>
      </w:pPr>
      <w:r>
        <w:t>doloženého výkazu vykonanej práce a podľa zásad odmeňovania a výborom potvrdených pracovných výsledkov.</w:t>
      </w:r>
    </w:p>
    <w:p w:rsidR="000951A5" w:rsidRDefault="000951A5" w:rsidP="000951A5">
      <w:pPr>
        <w:pStyle w:val="Odsekzoznamu"/>
      </w:pPr>
    </w:p>
    <w:p w:rsidR="000951A5" w:rsidRDefault="000951A5" w:rsidP="000951A5">
      <w:pPr>
        <w:pStyle w:val="Odsekzoznamu"/>
      </w:pPr>
    </w:p>
    <w:p w:rsidR="000951A5" w:rsidRDefault="000951A5" w:rsidP="000951A5">
      <w:pPr>
        <w:pStyle w:val="Odsekzoznamu"/>
      </w:pPr>
    </w:p>
    <w:p w:rsidR="000951A5" w:rsidRDefault="000951A5" w:rsidP="000951A5">
      <w:pPr>
        <w:pStyle w:val="Odsekzoznamu"/>
        <w:rPr>
          <w:b/>
          <w:sz w:val="24"/>
          <w:szCs w:val="24"/>
        </w:rPr>
      </w:pPr>
      <w:r>
        <w:t xml:space="preserve">                                         </w:t>
      </w:r>
      <w:r w:rsidR="0028575C">
        <w:t xml:space="preserve">        </w:t>
      </w:r>
      <w:r>
        <w:t xml:space="preserve">          </w:t>
      </w:r>
      <w:r w:rsidR="0028575C">
        <w:rPr>
          <w:b/>
          <w:sz w:val="28"/>
          <w:szCs w:val="28"/>
        </w:rPr>
        <w:t>Čl. 6</w:t>
      </w:r>
    </w:p>
    <w:p w:rsidR="0028575C" w:rsidRDefault="0028575C" w:rsidP="000951A5">
      <w:pPr>
        <w:pStyle w:val="Odsekzoznamu"/>
        <w:rPr>
          <w:b/>
          <w:sz w:val="24"/>
          <w:szCs w:val="24"/>
        </w:rPr>
      </w:pPr>
      <w:r>
        <w:rPr>
          <w:b/>
          <w:sz w:val="24"/>
          <w:szCs w:val="24"/>
        </w:rPr>
        <w:t xml:space="preserve">                                  Odborný lesný hospodár</w:t>
      </w:r>
    </w:p>
    <w:p w:rsidR="0028575C" w:rsidRDefault="0028575C" w:rsidP="000951A5">
      <w:pPr>
        <w:pStyle w:val="Odsekzoznamu"/>
        <w:rPr>
          <w:b/>
          <w:sz w:val="24"/>
          <w:szCs w:val="24"/>
        </w:rPr>
      </w:pPr>
    </w:p>
    <w:p w:rsidR="0028575C" w:rsidRDefault="0028575C" w:rsidP="000951A5">
      <w:pPr>
        <w:pStyle w:val="Odsekzoznamu"/>
        <w:rPr>
          <w:sz w:val="24"/>
          <w:szCs w:val="24"/>
        </w:rPr>
      </w:pPr>
      <w:r>
        <w:rPr>
          <w:sz w:val="24"/>
          <w:szCs w:val="24"/>
        </w:rPr>
        <w:t xml:space="preserve">Pracovná náplň OLH, povinnosti ako aj odmeňovanie sú určené zákonom </w:t>
      </w:r>
    </w:p>
    <w:p w:rsidR="0028575C" w:rsidRDefault="0028575C" w:rsidP="000951A5">
      <w:pPr>
        <w:pStyle w:val="Odsekzoznamu"/>
        <w:rPr>
          <w:sz w:val="24"/>
          <w:szCs w:val="24"/>
        </w:rPr>
      </w:pPr>
      <w:r>
        <w:rPr>
          <w:sz w:val="24"/>
          <w:szCs w:val="24"/>
        </w:rPr>
        <w:t xml:space="preserve">183/1993 </w:t>
      </w:r>
      <w:proofErr w:type="spellStart"/>
      <w:r>
        <w:rPr>
          <w:sz w:val="24"/>
          <w:szCs w:val="24"/>
        </w:rPr>
        <w:t>Z.z</w:t>
      </w:r>
      <w:proofErr w:type="spellEnd"/>
      <w:r>
        <w:rPr>
          <w:sz w:val="24"/>
          <w:szCs w:val="24"/>
        </w:rPr>
        <w:t>. a vyhláškou Ministerstva pôdohospodárstva SR č. 52/1994 Z.Z.</w:t>
      </w:r>
    </w:p>
    <w:p w:rsidR="0028575C" w:rsidRDefault="0028575C" w:rsidP="000951A5">
      <w:pPr>
        <w:pStyle w:val="Odsekzoznamu"/>
        <w:rPr>
          <w:sz w:val="24"/>
          <w:szCs w:val="24"/>
        </w:rPr>
      </w:pPr>
    </w:p>
    <w:p w:rsidR="0028575C" w:rsidRDefault="0028575C" w:rsidP="000951A5">
      <w:pPr>
        <w:pStyle w:val="Odsekzoznamu"/>
        <w:rPr>
          <w:sz w:val="24"/>
          <w:szCs w:val="24"/>
        </w:rPr>
      </w:pPr>
    </w:p>
    <w:p w:rsidR="0028575C" w:rsidRDefault="0028575C" w:rsidP="000951A5">
      <w:pPr>
        <w:pStyle w:val="Odsekzoznamu"/>
        <w:rPr>
          <w:sz w:val="24"/>
          <w:szCs w:val="24"/>
        </w:rPr>
      </w:pPr>
    </w:p>
    <w:p w:rsidR="0028575C" w:rsidRDefault="0028575C" w:rsidP="000951A5">
      <w:pPr>
        <w:pStyle w:val="Odsekzoznamu"/>
        <w:rPr>
          <w:b/>
          <w:sz w:val="28"/>
          <w:szCs w:val="28"/>
        </w:rPr>
      </w:pPr>
      <w:r>
        <w:rPr>
          <w:sz w:val="24"/>
          <w:szCs w:val="24"/>
        </w:rPr>
        <w:t xml:space="preserve">                                                </w:t>
      </w:r>
      <w:r w:rsidR="000F287E">
        <w:rPr>
          <w:sz w:val="24"/>
          <w:szCs w:val="24"/>
        </w:rPr>
        <w:t xml:space="preserve">   </w:t>
      </w:r>
      <w:r>
        <w:rPr>
          <w:sz w:val="24"/>
          <w:szCs w:val="24"/>
        </w:rPr>
        <w:t xml:space="preserve">   </w:t>
      </w:r>
      <w:r>
        <w:rPr>
          <w:b/>
          <w:sz w:val="28"/>
          <w:szCs w:val="28"/>
        </w:rPr>
        <w:t>Čl. 7</w:t>
      </w:r>
    </w:p>
    <w:p w:rsidR="0028575C" w:rsidRDefault="0028575C" w:rsidP="000951A5">
      <w:pPr>
        <w:pStyle w:val="Odsekzoznamu"/>
        <w:rPr>
          <w:b/>
          <w:sz w:val="24"/>
          <w:szCs w:val="24"/>
        </w:rPr>
      </w:pPr>
      <w:r>
        <w:rPr>
          <w:b/>
          <w:sz w:val="24"/>
          <w:szCs w:val="24"/>
        </w:rPr>
        <w:t xml:space="preserve">                              </w:t>
      </w:r>
      <w:r w:rsidR="000F287E">
        <w:rPr>
          <w:b/>
          <w:sz w:val="24"/>
          <w:szCs w:val="24"/>
        </w:rPr>
        <w:t xml:space="preserve">    </w:t>
      </w:r>
      <w:r>
        <w:rPr>
          <w:b/>
          <w:sz w:val="24"/>
          <w:szCs w:val="24"/>
        </w:rPr>
        <w:t xml:space="preserve"> Záverečné ustanovenie</w:t>
      </w:r>
    </w:p>
    <w:p w:rsidR="00040818" w:rsidRDefault="00040818" w:rsidP="000951A5">
      <w:pPr>
        <w:pStyle w:val="Odsekzoznamu"/>
        <w:rPr>
          <w:b/>
          <w:sz w:val="24"/>
          <w:szCs w:val="24"/>
        </w:rPr>
      </w:pPr>
    </w:p>
    <w:p w:rsidR="0028575C" w:rsidRDefault="0028575C" w:rsidP="0028575C">
      <w:pPr>
        <w:rPr>
          <w:sz w:val="24"/>
          <w:szCs w:val="24"/>
        </w:rPr>
      </w:pPr>
      <w:r>
        <w:rPr>
          <w:b/>
          <w:sz w:val="24"/>
          <w:szCs w:val="24"/>
        </w:rPr>
        <w:t xml:space="preserve">    </w:t>
      </w:r>
      <w:r>
        <w:rPr>
          <w:sz w:val="24"/>
          <w:szCs w:val="24"/>
        </w:rPr>
        <w:t xml:space="preserve">1.  Zmena stanov vyplýva zo zákona </w:t>
      </w:r>
      <w:r w:rsidR="000F287E">
        <w:rPr>
          <w:sz w:val="24"/>
          <w:szCs w:val="24"/>
        </w:rPr>
        <w:t xml:space="preserve">č. 97/2013 </w:t>
      </w:r>
      <w:proofErr w:type="spellStart"/>
      <w:r w:rsidR="000F287E">
        <w:rPr>
          <w:sz w:val="24"/>
          <w:szCs w:val="24"/>
        </w:rPr>
        <w:t>Z.z</w:t>
      </w:r>
      <w:proofErr w:type="spellEnd"/>
      <w:r w:rsidR="000F287E">
        <w:rPr>
          <w:sz w:val="24"/>
          <w:szCs w:val="24"/>
        </w:rPr>
        <w:t>. o pozemkových spoločenstvách</w:t>
      </w:r>
    </w:p>
    <w:p w:rsidR="000F287E" w:rsidRDefault="000F287E" w:rsidP="0028575C">
      <w:pPr>
        <w:rPr>
          <w:sz w:val="24"/>
          <w:szCs w:val="24"/>
        </w:rPr>
      </w:pPr>
    </w:p>
    <w:p w:rsidR="000F287E" w:rsidRDefault="000F287E" w:rsidP="0028575C">
      <w:pPr>
        <w:rPr>
          <w:sz w:val="24"/>
          <w:szCs w:val="24"/>
        </w:rPr>
      </w:pPr>
      <w:r>
        <w:rPr>
          <w:sz w:val="24"/>
          <w:szCs w:val="24"/>
        </w:rPr>
        <w:t xml:space="preserve">    2. Zmluva o Pozemkového spoločenstve súkromných lesov Vitanová so všetkými </w:t>
      </w:r>
    </w:p>
    <w:p w:rsidR="000F287E" w:rsidRDefault="000F287E" w:rsidP="0028575C">
      <w:pPr>
        <w:rPr>
          <w:sz w:val="24"/>
          <w:szCs w:val="24"/>
        </w:rPr>
      </w:pPr>
      <w:r>
        <w:rPr>
          <w:sz w:val="24"/>
          <w:szCs w:val="24"/>
        </w:rPr>
        <w:t xml:space="preserve">        náležitosťami je súčasťou registrácie spolu s menoslovom členov spoločenstva</w:t>
      </w:r>
    </w:p>
    <w:p w:rsidR="000F287E" w:rsidRDefault="000F287E" w:rsidP="0028575C">
      <w:pPr>
        <w:rPr>
          <w:sz w:val="24"/>
          <w:szCs w:val="24"/>
        </w:rPr>
      </w:pPr>
      <w:r>
        <w:rPr>
          <w:sz w:val="24"/>
          <w:szCs w:val="24"/>
        </w:rPr>
        <w:t xml:space="preserve">       včítanie ich podielov</w:t>
      </w:r>
    </w:p>
    <w:p w:rsidR="000F287E" w:rsidRDefault="000F287E" w:rsidP="0028575C">
      <w:pPr>
        <w:rPr>
          <w:sz w:val="24"/>
          <w:szCs w:val="24"/>
        </w:rPr>
      </w:pPr>
      <w:r>
        <w:rPr>
          <w:sz w:val="24"/>
          <w:szCs w:val="24"/>
        </w:rPr>
        <w:t xml:space="preserve"> </w:t>
      </w:r>
    </w:p>
    <w:p w:rsidR="000F287E" w:rsidRDefault="000F287E" w:rsidP="0028575C">
      <w:pPr>
        <w:rPr>
          <w:sz w:val="24"/>
          <w:szCs w:val="24"/>
        </w:rPr>
      </w:pPr>
      <w:r>
        <w:rPr>
          <w:sz w:val="24"/>
          <w:szCs w:val="24"/>
        </w:rPr>
        <w:t xml:space="preserve">   3. Stanovy sú súčasťou Zmluvy o pozemkovom spoločenstve súkromných lesov Vitanová</w:t>
      </w:r>
    </w:p>
    <w:p w:rsidR="000F287E" w:rsidRDefault="000F287E" w:rsidP="0028575C">
      <w:pPr>
        <w:rPr>
          <w:sz w:val="24"/>
          <w:szCs w:val="24"/>
        </w:rPr>
      </w:pPr>
    </w:p>
    <w:p w:rsidR="000F287E" w:rsidRDefault="000F287E" w:rsidP="0028575C">
      <w:pPr>
        <w:rPr>
          <w:sz w:val="24"/>
          <w:szCs w:val="24"/>
        </w:rPr>
      </w:pPr>
      <w:r>
        <w:rPr>
          <w:sz w:val="24"/>
          <w:szCs w:val="24"/>
        </w:rPr>
        <w:t xml:space="preserve">   4. Dňom účinnosti sa zrušujú stanovy z predošlého obdobia.</w:t>
      </w:r>
    </w:p>
    <w:p w:rsidR="006D015E" w:rsidRDefault="006D015E" w:rsidP="0028575C">
      <w:pPr>
        <w:rPr>
          <w:sz w:val="24"/>
          <w:szCs w:val="24"/>
        </w:rPr>
      </w:pPr>
    </w:p>
    <w:p w:rsidR="006D015E" w:rsidRDefault="006D015E" w:rsidP="0028575C">
      <w:pPr>
        <w:rPr>
          <w:sz w:val="24"/>
          <w:szCs w:val="24"/>
        </w:rPr>
      </w:pPr>
    </w:p>
    <w:p w:rsidR="006D015E" w:rsidRDefault="006D015E" w:rsidP="0028575C">
      <w:pPr>
        <w:rPr>
          <w:sz w:val="24"/>
          <w:szCs w:val="24"/>
        </w:rPr>
      </w:pPr>
    </w:p>
    <w:p w:rsidR="009D4F96" w:rsidRDefault="009D4F96" w:rsidP="0028575C">
      <w:pPr>
        <w:rPr>
          <w:sz w:val="24"/>
          <w:szCs w:val="24"/>
        </w:rPr>
      </w:pPr>
    </w:p>
    <w:p w:rsidR="000F287E" w:rsidRDefault="000F287E" w:rsidP="0028575C">
      <w:pPr>
        <w:rPr>
          <w:sz w:val="24"/>
          <w:szCs w:val="24"/>
        </w:rPr>
      </w:pPr>
    </w:p>
    <w:p w:rsidR="000F287E" w:rsidRDefault="000F287E" w:rsidP="0028575C">
      <w:pPr>
        <w:rPr>
          <w:sz w:val="24"/>
          <w:szCs w:val="24"/>
        </w:rPr>
      </w:pPr>
    </w:p>
    <w:p w:rsidR="000F287E" w:rsidRDefault="000F287E" w:rsidP="0028575C">
      <w:pPr>
        <w:rPr>
          <w:sz w:val="24"/>
          <w:szCs w:val="24"/>
        </w:rPr>
      </w:pPr>
    </w:p>
    <w:p w:rsidR="000F287E" w:rsidRDefault="000F287E" w:rsidP="0028575C">
      <w:pPr>
        <w:rPr>
          <w:sz w:val="24"/>
          <w:szCs w:val="24"/>
        </w:rPr>
      </w:pPr>
    </w:p>
    <w:p w:rsidR="000F287E" w:rsidRDefault="000F287E" w:rsidP="0028575C">
      <w:pPr>
        <w:rPr>
          <w:sz w:val="24"/>
          <w:szCs w:val="24"/>
        </w:rPr>
      </w:pPr>
      <w:r>
        <w:rPr>
          <w:sz w:val="24"/>
          <w:szCs w:val="24"/>
        </w:rPr>
        <w:t xml:space="preserve">   ..................................................                                     .........................................................</w:t>
      </w:r>
    </w:p>
    <w:p w:rsidR="000F287E" w:rsidRPr="0028575C" w:rsidRDefault="000F287E" w:rsidP="0028575C">
      <w:pPr>
        <w:rPr>
          <w:sz w:val="24"/>
          <w:szCs w:val="24"/>
        </w:rPr>
      </w:pPr>
      <w:r>
        <w:rPr>
          <w:sz w:val="24"/>
          <w:szCs w:val="24"/>
        </w:rPr>
        <w:t xml:space="preserve">  Vladimír </w:t>
      </w:r>
      <w:proofErr w:type="spellStart"/>
      <w:r>
        <w:rPr>
          <w:sz w:val="24"/>
          <w:szCs w:val="24"/>
        </w:rPr>
        <w:t>Hrubec</w:t>
      </w:r>
      <w:proofErr w:type="spellEnd"/>
      <w:r>
        <w:rPr>
          <w:sz w:val="24"/>
          <w:szCs w:val="24"/>
        </w:rPr>
        <w:t>, člen výboru                                             Anton Paľa, predseda spoločenstva</w:t>
      </w:r>
    </w:p>
    <w:p w:rsidR="000951A5" w:rsidRDefault="000951A5" w:rsidP="000951A5">
      <w:pPr>
        <w:pStyle w:val="Odsekzoznamu"/>
      </w:pPr>
    </w:p>
    <w:p w:rsidR="003615EA" w:rsidRDefault="000951A5" w:rsidP="003615EA">
      <w:r>
        <w:t xml:space="preserve">            </w:t>
      </w:r>
    </w:p>
    <w:p w:rsidR="004325DE" w:rsidRPr="003615EA" w:rsidRDefault="004325DE" w:rsidP="003615EA">
      <w:pPr>
        <w:rPr>
          <w:b/>
          <w:sz w:val="24"/>
          <w:szCs w:val="24"/>
        </w:rPr>
      </w:pPr>
    </w:p>
    <w:sectPr w:rsidR="004325DE" w:rsidRPr="00361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3402"/>
    <w:multiLevelType w:val="hybridMultilevel"/>
    <w:tmpl w:val="F4480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1657FAA"/>
    <w:multiLevelType w:val="hybridMultilevel"/>
    <w:tmpl w:val="F30227E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16EC033A"/>
    <w:multiLevelType w:val="hybridMultilevel"/>
    <w:tmpl w:val="0B82D76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92D00C6"/>
    <w:multiLevelType w:val="hybridMultilevel"/>
    <w:tmpl w:val="A720EE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A7A5EA2"/>
    <w:multiLevelType w:val="hybridMultilevel"/>
    <w:tmpl w:val="3EEE79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D758D6"/>
    <w:multiLevelType w:val="hybridMultilevel"/>
    <w:tmpl w:val="48902B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15C6F8E"/>
    <w:multiLevelType w:val="hybridMultilevel"/>
    <w:tmpl w:val="DEF2A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15E3B30"/>
    <w:multiLevelType w:val="hybridMultilevel"/>
    <w:tmpl w:val="35FA4762"/>
    <w:lvl w:ilvl="0" w:tplc="7F70519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C945C60"/>
    <w:multiLevelType w:val="hybridMultilevel"/>
    <w:tmpl w:val="399EEC8E"/>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9">
    <w:nsid w:val="2CCB367D"/>
    <w:multiLevelType w:val="hybridMultilevel"/>
    <w:tmpl w:val="166C892C"/>
    <w:lvl w:ilvl="0" w:tplc="041B000F">
      <w:start w:val="1"/>
      <w:numFmt w:val="decimal"/>
      <w:lvlText w:val="%1."/>
      <w:lvlJc w:val="left"/>
      <w:pPr>
        <w:ind w:left="990" w:hanging="360"/>
      </w:p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0">
    <w:nsid w:val="37E51140"/>
    <w:multiLevelType w:val="hybridMultilevel"/>
    <w:tmpl w:val="C97E9A9E"/>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1">
    <w:nsid w:val="3CFF33D1"/>
    <w:multiLevelType w:val="hybridMultilevel"/>
    <w:tmpl w:val="37983FE0"/>
    <w:lvl w:ilvl="0" w:tplc="041B0001">
      <w:start w:val="1"/>
      <w:numFmt w:val="bullet"/>
      <w:lvlText w:val=""/>
      <w:lvlJc w:val="left"/>
      <w:pPr>
        <w:ind w:left="2085" w:hanging="360"/>
      </w:pPr>
      <w:rPr>
        <w:rFonts w:ascii="Symbol" w:hAnsi="Symbol"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12">
    <w:nsid w:val="3E975B7D"/>
    <w:multiLevelType w:val="hybridMultilevel"/>
    <w:tmpl w:val="44525774"/>
    <w:lvl w:ilvl="0" w:tplc="041B0001">
      <w:start w:val="1"/>
      <w:numFmt w:val="bullet"/>
      <w:lvlText w:val=""/>
      <w:lvlJc w:val="left"/>
      <w:pPr>
        <w:ind w:left="2085" w:hanging="360"/>
      </w:pPr>
      <w:rPr>
        <w:rFonts w:ascii="Symbol" w:hAnsi="Symbol"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13">
    <w:nsid w:val="3ED82778"/>
    <w:multiLevelType w:val="hybridMultilevel"/>
    <w:tmpl w:val="14B849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2D40FE0"/>
    <w:multiLevelType w:val="hybridMultilevel"/>
    <w:tmpl w:val="5428E2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5C816FD"/>
    <w:multiLevelType w:val="hybridMultilevel"/>
    <w:tmpl w:val="3B3AA8EE"/>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6">
    <w:nsid w:val="5A6401F3"/>
    <w:multiLevelType w:val="hybridMultilevel"/>
    <w:tmpl w:val="E26AAC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D012AA9"/>
    <w:multiLevelType w:val="hybridMultilevel"/>
    <w:tmpl w:val="6AC6C0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E97635F"/>
    <w:multiLevelType w:val="hybridMultilevel"/>
    <w:tmpl w:val="89586326"/>
    <w:lvl w:ilvl="0" w:tplc="3F980F90">
      <w:start w:val="1"/>
      <w:numFmt w:val="decimal"/>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9">
    <w:nsid w:val="6F0D0E7F"/>
    <w:multiLevelType w:val="hybridMultilevel"/>
    <w:tmpl w:val="9B7A1D1A"/>
    <w:lvl w:ilvl="0" w:tplc="041B000F">
      <w:start w:val="1"/>
      <w:numFmt w:val="decimal"/>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0">
    <w:nsid w:val="739F76B2"/>
    <w:multiLevelType w:val="hybridMultilevel"/>
    <w:tmpl w:val="121C1E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E803A33"/>
    <w:multiLevelType w:val="hybridMultilevel"/>
    <w:tmpl w:val="F5DC78C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nsid w:val="7ED20CF7"/>
    <w:multiLevelType w:val="hybridMultilevel"/>
    <w:tmpl w:val="7B5CD9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22"/>
  </w:num>
  <w:num w:numId="4">
    <w:abstractNumId w:val="16"/>
  </w:num>
  <w:num w:numId="5">
    <w:abstractNumId w:val="17"/>
  </w:num>
  <w:num w:numId="6">
    <w:abstractNumId w:val="3"/>
  </w:num>
  <w:num w:numId="7">
    <w:abstractNumId w:val="13"/>
  </w:num>
  <w:num w:numId="8">
    <w:abstractNumId w:val="7"/>
  </w:num>
  <w:num w:numId="9">
    <w:abstractNumId w:val="9"/>
  </w:num>
  <w:num w:numId="10">
    <w:abstractNumId w:val="0"/>
  </w:num>
  <w:num w:numId="11">
    <w:abstractNumId w:val="14"/>
  </w:num>
  <w:num w:numId="12">
    <w:abstractNumId w:val="1"/>
  </w:num>
  <w:num w:numId="13">
    <w:abstractNumId w:val="8"/>
  </w:num>
  <w:num w:numId="14">
    <w:abstractNumId w:val="18"/>
  </w:num>
  <w:num w:numId="15">
    <w:abstractNumId w:val="4"/>
  </w:num>
  <w:num w:numId="16">
    <w:abstractNumId w:val="21"/>
  </w:num>
  <w:num w:numId="17">
    <w:abstractNumId w:val="11"/>
  </w:num>
  <w:num w:numId="18">
    <w:abstractNumId w:val="12"/>
  </w:num>
  <w:num w:numId="19">
    <w:abstractNumId w:val="6"/>
  </w:num>
  <w:num w:numId="20">
    <w:abstractNumId w:val="19"/>
  </w:num>
  <w:num w:numId="21">
    <w:abstractNumId w:val="10"/>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EA"/>
    <w:rsid w:val="00040818"/>
    <w:rsid w:val="000951A5"/>
    <w:rsid w:val="000F287E"/>
    <w:rsid w:val="00130118"/>
    <w:rsid w:val="00254DA1"/>
    <w:rsid w:val="0028575C"/>
    <w:rsid w:val="002972FF"/>
    <w:rsid w:val="003615EA"/>
    <w:rsid w:val="00363A0D"/>
    <w:rsid w:val="003B754D"/>
    <w:rsid w:val="004127F9"/>
    <w:rsid w:val="00430508"/>
    <w:rsid w:val="004325DE"/>
    <w:rsid w:val="004E3E38"/>
    <w:rsid w:val="00506D23"/>
    <w:rsid w:val="0055779A"/>
    <w:rsid w:val="005701EF"/>
    <w:rsid w:val="00651D67"/>
    <w:rsid w:val="00657366"/>
    <w:rsid w:val="006D015E"/>
    <w:rsid w:val="006D0532"/>
    <w:rsid w:val="00710FA1"/>
    <w:rsid w:val="007C32B0"/>
    <w:rsid w:val="00851C9A"/>
    <w:rsid w:val="008D2D2B"/>
    <w:rsid w:val="008D47AB"/>
    <w:rsid w:val="009C7411"/>
    <w:rsid w:val="009D4F96"/>
    <w:rsid w:val="00A15386"/>
    <w:rsid w:val="00A2164D"/>
    <w:rsid w:val="00A911F3"/>
    <w:rsid w:val="00B155B0"/>
    <w:rsid w:val="00B50FE1"/>
    <w:rsid w:val="00BD4C19"/>
    <w:rsid w:val="00C03FE6"/>
    <w:rsid w:val="00C4117A"/>
    <w:rsid w:val="00C92601"/>
    <w:rsid w:val="00D76181"/>
    <w:rsid w:val="00D94C4F"/>
    <w:rsid w:val="00DA42A2"/>
    <w:rsid w:val="00DD470D"/>
    <w:rsid w:val="00DF6263"/>
    <w:rsid w:val="00E121E7"/>
    <w:rsid w:val="00E47D34"/>
    <w:rsid w:val="00F73AC6"/>
    <w:rsid w:val="00F812AA"/>
    <w:rsid w:val="00FC7B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3615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15EA"/>
    <w:rPr>
      <w:rFonts w:asciiTheme="majorHAnsi" w:eastAsiaTheme="majorEastAsia" w:hAnsiTheme="majorHAnsi" w:cstheme="majorBidi"/>
      <w:b/>
      <w:bCs/>
      <w:color w:val="365F91" w:themeColor="accent1" w:themeShade="BF"/>
      <w:sz w:val="28"/>
      <w:szCs w:val="28"/>
    </w:rPr>
  </w:style>
  <w:style w:type="paragraph" w:styleId="Odsekzoznamu">
    <w:name w:val="List Paragraph"/>
    <w:basedOn w:val="Normlny"/>
    <w:uiPriority w:val="34"/>
    <w:qFormat/>
    <w:rsid w:val="003615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3615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15EA"/>
    <w:rPr>
      <w:rFonts w:asciiTheme="majorHAnsi" w:eastAsiaTheme="majorEastAsia" w:hAnsiTheme="majorHAnsi" w:cstheme="majorBidi"/>
      <w:b/>
      <w:bCs/>
      <w:color w:val="365F91" w:themeColor="accent1" w:themeShade="BF"/>
      <w:sz w:val="28"/>
      <w:szCs w:val="28"/>
    </w:rPr>
  </w:style>
  <w:style w:type="paragraph" w:styleId="Odsekzoznamu">
    <w:name w:val="List Paragraph"/>
    <w:basedOn w:val="Normlny"/>
    <w:uiPriority w:val="34"/>
    <w:qFormat/>
    <w:rsid w:val="00361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7E27-A394-49EA-9864-967F6D7A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2147</Words>
  <Characters>12243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17</cp:revision>
  <cp:lastPrinted>2014-04-09T14:18:00Z</cp:lastPrinted>
  <dcterms:created xsi:type="dcterms:W3CDTF">2014-02-17T12:14:00Z</dcterms:created>
  <dcterms:modified xsi:type="dcterms:W3CDTF">2014-04-09T15:14:00Z</dcterms:modified>
</cp:coreProperties>
</file>